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553F" w:rsidRPr="006F553F" w:rsidRDefault="00D62326">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-342900</wp:posOffset>
                </wp:positionV>
                <wp:extent cx="2733675" cy="904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rsidP="006F553F">
                            <w:pPr>
                              <w:rPr>
                                <w:rFonts w:ascii="Verdana" w:hAnsi="Verdana"/>
                                <w:b/>
                                <w:sz w:val="20"/>
                                <w:szCs w:val="20"/>
                              </w:rPr>
                            </w:pPr>
                          </w:p>
                          <w:p w:rsidR="00FF51B1" w:rsidRDefault="00FF51B1">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SeaWorld/Aquatica</w:t>
                            </w:r>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75pt;margin-top:-27pt;width:215.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kgQIAAA8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" stroked="f">
                <v:textbox>
                  <w:txbxContent>
                    <w:p w:rsidR="00FF51B1" w:rsidRDefault="00FF51B1" w:rsidP="006F553F">
                      <w:pPr>
                        <w:rPr>
                          <w:rFonts w:ascii="Verdana" w:hAnsi="Verdana"/>
                          <w:b/>
                          <w:sz w:val="20"/>
                          <w:szCs w:val="20"/>
                        </w:rPr>
                      </w:pPr>
                    </w:p>
                    <w:p w:rsidR="00FF51B1" w:rsidRDefault="00FF51B1">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w:t>
                      </w:r>
                      <w:proofErr w:type="spellStart"/>
                      <w:r w:rsidR="003800BA">
                        <w:rPr>
                          <w:rFonts w:ascii="Verdana" w:hAnsi="Verdana"/>
                          <w:sz w:val="20"/>
                          <w:szCs w:val="20"/>
                        </w:rPr>
                        <w:t>Aquatica</w:t>
                      </w:r>
                      <w:proofErr w:type="spellEnd"/>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-168910</wp:posOffset>
                </wp:positionV>
                <wp:extent cx="2390775" cy="77851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014042">
                            <w:r w:rsidRPr="00014042">
                              <w:rPr>
                                <w:noProof/>
                              </w:rPr>
                              <w:drawing>
                                <wp:inline distT="0" distB="0" distL="0" distR="0">
                                  <wp:extent cx="2207895" cy="660559"/>
                                  <wp:effectExtent l="19050" t="0" r="1905" b="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9"/>
                                          <a:srcRect/>
                                          <a:stretch>
                                            <a:fillRect/>
                                          </a:stretch>
                                        </pic:blipFill>
                                        <pic:spPr bwMode="auto">
                                          <a:xfrm>
                                            <a:off x="0" y="0"/>
                                            <a:ext cx="2207895" cy="6605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3.3pt;width:188.2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slhwIAABYFAAAOAAAAZHJzL2Uyb0RvYy54bWysVMlu2zAQvRfoPxC8O1oqR5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" stroked="f">
                <v:textbox>
                  <w:txbxContent>
                    <w:p w:rsidR="00FF51B1" w:rsidRDefault="00014042">
                      <w:r w:rsidRPr="00014042">
                        <w:rPr>
                          <w:noProof/>
                        </w:rPr>
                        <w:drawing>
                          <wp:inline distT="0" distB="0" distL="0" distR="0">
                            <wp:extent cx="2207895" cy="660559"/>
                            <wp:effectExtent l="19050" t="0" r="1905" b="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10"/>
                                    <a:srcRect/>
                                    <a:stretch>
                                      <a:fillRect/>
                                    </a:stretch>
                                  </pic:blipFill>
                                  <pic:spPr bwMode="auto">
                                    <a:xfrm>
                                      <a:off x="0" y="0"/>
                                      <a:ext cx="2207895" cy="660559"/>
                                    </a:xfrm>
                                    <a:prstGeom prst="rect">
                                      <a:avLst/>
                                    </a:prstGeom>
                                    <a:noFill/>
                                    <a:ln w="9525">
                                      <a:noFill/>
                                      <a:miter lim="800000"/>
                                      <a:headEnd/>
                                      <a:tailEnd/>
                                    </a:ln>
                                  </pic:spPr>
                                </pic:pic>
                              </a:graphicData>
                            </a:graphic>
                          </wp:inline>
                        </w:drawing>
                      </w:r>
                    </w:p>
                  </w:txbxContent>
                </v:textbox>
              </v:shape>
            </w:pict>
          </mc:Fallback>
        </mc:AlternateContent>
      </w:r>
    </w:p>
    <w:p w:rsidR="006F553F" w:rsidRPr="006F553F" w:rsidRDefault="006F553F">
      <w:pPr>
        <w:rPr>
          <w:rFonts w:ascii="Verdana" w:hAnsi="Verdana"/>
          <w:b/>
          <w:sz w:val="20"/>
          <w:szCs w:val="20"/>
        </w:rPr>
      </w:pPr>
    </w:p>
    <w:p w:rsidR="001B3F10" w:rsidRDefault="001B3F10" w:rsidP="006F553F">
      <w:pPr>
        <w:spacing w:after="0" w:line="240" w:lineRule="auto"/>
        <w:jc w:val="center"/>
        <w:rPr>
          <w:rFonts w:ascii="Verdana" w:hAnsi="Verdana"/>
          <w:b/>
          <w:sz w:val="24"/>
          <w:szCs w:val="24"/>
          <w:u w:val="single"/>
        </w:rPr>
      </w:pPr>
    </w:p>
    <w:p w:rsidR="001B3F10" w:rsidRDefault="001B3F10" w:rsidP="006F553F">
      <w:pPr>
        <w:spacing w:after="0" w:line="240" w:lineRule="auto"/>
        <w:jc w:val="center"/>
        <w:rPr>
          <w:rFonts w:ascii="Verdana" w:hAnsi="Verdana"/>
          <w:b/>
          <w:sz w:val="24"/>
          <w:szCs w:val="24"/>
          <w:u w:val="single"/>
        </w:rPr>
      </w:pPr>
    </w:p>
    <w:p w:rsidR="006F553F" w:rsidRPr="006F553F" w:rsidRDefault="006F553F" w:rsidP="006F553F">
      <w:pPr>
        <w:spacing w:after="0" w:line="240" w:lineRule="auto"/>
        <w:jc w:val="center"/>
        <w:rPr>
          <w:rFonts w:ascii="Verdana" w:hAnsi="Verdana"/>
          <w:b/>
          <w:sz w:val="24"/>
          <w:szCs w:val="24"/>
          <w:u w:val="single"/>
        </w:rPr>
      </w:pPr>
      <w:r w:rsidRPr="006F553F">
        <w:rPr>
          <w:rFonts w:ascii="Verdana" w:hAnsi="Verdana"/>
          <w:b/>
          <w:sz w:val="24"/>
          <w:szCs w:val="24"/>
          <w:u w:val="single"/>
        </w:rPr>
        <w:t>AQUATICA SEAWORLD’S WATERPARK</w:t>
      </w:r>
      <w:r w:rsidR="00245352" w:rsidRPr="00245352">
        <w:rPr>
          <w:rFonts w:ascii="Verdana" w:hAnsi="Verdana"/>
          <w:b/>
          <w:sz w:val="24"/>
          <w:szCs w:val="24"/>
          <w:highlight w:val="yellow"/>
          <w:u w:val="single"/>
        </w:rPr>
        <w:t xml:space="preserve"> </w:t>
      </w:r>
    </w:p>
    <w:p w:rsidR="006F553F" w:rsidRDefault="00DD4CDF" w:rsidP="006F553F">
      <w:pPr>
        <w:spacing w:after="0" w:line="240" w:lineRule="auto"/>
        <w:jc w:val="center"/>
        <w:rPr>
          <w:rFonts w:ascii="Verdana" w:hAnsi="Verdana"/>
          <w:b/>
          <w:sz w:val="24"/>
          <w:szCs w:val="24"/>
          <w:u w:val="single"/>
        </w:rPr>
      </w:pPr>
      <w:r>
        <w:rPr>
          <w:rFonts w:ascii="Verdana" w:hAnsi="Verdana"/>
          <w:b/>
          <w:sz w:val="24"/>
          <w:szCs w:val="24"/>
          <w:u w:val="single"/>
        </w:rPr>
        <w:t xml:space="preserve">SET TO MAKE </w:t>
      </w:r>
      <w:r w:rsidR="006F553F" w:rsidRPr="006F553F">
        <w:rPr>
          <w:rFonts w:ascii="Verdana" w:hAnsi="Verdana"/>
          <w:b/>
          <w:sz w:val="24"/>
          <w:szCs w:val="24"/>
          <w:u w:val="single"/>
        </w:rPr>
        <w:t xml:space="preserve">A SPLASH </w:t>
      </w:r>
      <w:r w:rsidR="00F313ED">
        <w:rPr>
          <w:rFonts w:ascii="Verdana" w:hAnsi="Verdana"/>
          <w:b/>
          <w:sz w:val="24"/>
          <w:szCs w:val="24"/>
          <w:u w:val="single"/>
        </w:rPr>
        <w:t>ON MEMORIAL DAY WEEKEND</w:t>
      </w:r>
    </w:p>
    <w:p w:rsidR="00DD4CDF" w:rsidRPr="006F553F" w:rsidRDefault="00DD4CDF" w:rsidP="006F553F">
      <w:pPr>
        <w:spacing w:after="0" w:line="240" w:lineRule="auto"/>
        <w:jc w:val="center"/>
        <w:rPr>
          <w:rFonts w:ascii="Verdana" w:hAnsi="Verdana"/>
          <w:b/>
          <w:sz w:val="24"/>
          <w:szCs w:val="24"/>
          <w:u w:val="single"/>
        </w:rPr>
      </w:pPr>
    </w:p>
    <w:p w:rsidR="00DD4CDF" w:rsidRPr="0050798A" w:rsidRDefault="007F77E2" w:rsidP="00E64DC8">
      <w:pPr>
        <w:spacing w:after="0" w:line="360" w:lineRule="auto"/>
        <w:ind w:firstLine="720"/>
        <w:rPr>
          <w:rFonts w:ascii="Verdana" w:hAnsi="Verdana"/>
          <w:sz w:val="20"/>
          <w:szCs w:val="20"/>
        </w:rPr>
      </w:pPr>
      <w:r w:rsidRPr="00671973">
        <w:rPr>
          <w:rFonts w:ascii="Verdana" w:hAnsi="Verdana"/>
          <w:bCs/>
          <w:sz w:val="20"/>
          <w:szCs w:val="20"/>
        </w:rPr>
        <w:t>Aquatica</w:t>
      </w:r>
      <w:r w:rsidRPr="00671973">
        <w:rPr>
          <w:rFonts w:ascii="Verdana" w:hAnsi="Verdana"/>
          <w:b/>
          <w:bCs/>
          <w:sz w:val="20"/>
          <w:szCs w:val="20"/>
        </w:rPr>
        <w:t xml:space="preserve"> </w:t>
      </w:r>
      <w:r w:rsidRPr="00671973">
        <w:rPr>
          <w:rFonts w:ascii="Verdana" w:hAnsi="Verdana"/>
          <w:sz w:val="20"/>
          <w:szCs w:val="20"/>
        </w:rPr>
        <w:t xml:space="preserve">SeaWorld’s </w:t>
      </w:r>
      <w:r w:rsidR="00CE610E" w:rsidRPr="00671973">
        <w:rPr>
          <w:rFonts w:ascii="Verdana" w:hAnsi="Verdana"/>
          <w:sz w:val="20"/>
          <w:szCs w:val="20"/>
        </w:rPr>
        <w:t>Waterpark</w:t>
      </w:r>
      <w:r w:rsidR="00CE610E" w:rsidRPr="00671973">
        <w:rPr>
          <w:rFonts w:ascii="Verdana" w:hAnsi="Verdana"/>
          <w:sz w:val="20"/>
          <w:szCs w:val="20"/>
          <w:vertAlign w:val="superscript"/>
        </w:rPr>
        <w:t>®</w:t>
      </w:r>
      <w:r w:rsidR="00CE610E" w:rsidRPr="00671973">
        <w:rPr>
          <w:rFonts w:ascii="Verdana" w:hAnsi="Verdana"/>
          <w:vertAlign w:val="superscript"/>
        </w:rPr>
        <w:t xml:space="preserve"> </w:t>
      </w:r>
      <w:r w:rsidR="00C63C6A" w:rsidRPr="00671973">
        <w:rPr>
          <w:rFonts w:ascii="Verdana" w:hAnsi="Verdana"/>
          <w:sz w:val="20"/>
          <w:szCs w:val="20"/>
        </w:rPr>
        <w:t xml:space="preserve">is set to make a splash </w:t>
      </w:r>
      <w:r w:rsidR="00DD4CDF" w:rsidRPr="00671973">
        <w:rPr>
          <w:rFonts w:ascii="Verdana" w:hAnsi="Verdana"/>
          <w:sz w:val="20"/>
          <w:szCs w:val="20"/>
        </w:rPr>
        <w:t xml:space="preserve">for a </w:t>
      </w:r>
      <w:r w:rsidR="00887A3F" w:rsidRPr="00671973">
        <w:rPr>
          <w:rFonts w:ascii="Verdana" w:hAnsi="Verdana"/>
          <w:sz w:val="20"/>
          <w:szCs w:val="20"/>
        </w:rPr>
        <w:t>fourth</w:t>
      </w:r>
      <w:r w:rsidR="00DD4CDF" w:rsidRPr="00671973">
        <w:rPr>
          <w:rFonts w:ascii="Verdana" w:hAnsi="Verdana"/>
          <w:sz w:val="20"/>
          <w:szCs w:val="20"/>
        </w:rPr>
        <w:t xml:space="preserve"> season with </w:t>
      </w:r>
      <w:r w:rsidR="00C63C6A" w:rsidRPr="00671973">
        <w:rPr>
          <w:rFonts w:ascii="Verdana" w:hAnsi="Verdana"/>
          <w:sz w:val="20"/>
          <w:szCs w:val="20"/>
        </w:rPr>
        <w:t xml:space="preserve">a combination of </w:t>
      </w:r>
      <w:r w:rsidR="00B557C2" w:rsidRPr="00671973">
        <w:rPr>
          <w:rFonts w:ascii="Verdana" w:hAnsi="Verdana"/>
          <w:sz w:val="20"/>
          <w:szCs w:val="20"/>
        </w:rPr>
        <w:t xml:space="preserve">high-speed thrills, </w:t>
      </w:r>
      <w:r w:rsidR="00C63C6A" w:rsidRPr="00671973">
        <w:rPr>
          <w:rFonts w:ascii="Verdana" w:hAnsi="Verdana"/>
          <w:sz w:val="20"/>
          <w:szCs w:val="20"/>
        </w:rPr>
        <w:t xml:space="preserve">a </w:t>
      </w:r>
      <w:r w:rsidR="00B557C2" w:rsidRPr="00671973">
        <w:rPr>
          <w:rFonts w:ascii="Verdana" w:hAnsi="Verdana"/>
          <w:sz w:val="20"/>
          <w:szCs w:val="20"/>
        </w:rPr>
        <w:t xml:space="preserve">relaxing beachside resort atmosphere, </w:t>
      </w:r>
      <w:r w:rsidR="00DD4CDF" w:rsidRPr="00671973">
        <w:rPr>
          <w:rFonts w:ascii="Verdana" w:hAnsi="Verdana"/>
          <w:sz w:val="20"/>
          <w:szCs w:val="20"/>
        </w:rPr>
        <w:t>up-close animal encou</w:t>
      </w:r>
      <w:r w:rsidR="00B557C2" w:rsidRPr="00671973">
        <w:rPr>
          <w:rFonts w:ascii="Verdana" w:hAnsi="Verdana"/>
          <w:sz w:val="20"/>
          <w:szCs w:val="20"/>
        </w:rPr>
        <w:t>nters,</w:t>
      </w:r>
      <w:r w:rsidR="00887A3F" w:rsidRPr="00671973">
        <w:rPr>
          <w:rFonts w:ascii="Verdana" w:hAnsi="Verdana"/>
          <w:sz w:val="20"/>
          <w:szCs w:val="20"/>
        </w:rPr>
        <w:t xml:space="preserve"> and, this year, even more guest conveniences and enhancements, including a new conveyer that will lift rafts up to the top of the park’s popular thrill slide Tassie’s Twister. Comfy water temps are back by popular demand at </w:t>
      </w:r>
      <w:r w:rsidR="0050798A" w:rsidRPr="00671973">
        <w:rPr>
          <w:rFonts w:ascii="Verdana" w:hAnsi="Verdana"/>
          <w:sz w:val="20"/>
          <w:szCs w:val="20"/>
        </w:rPr>
        <w:t>Big Surf Shores, Slippity Dippity</w:t>
      </w:r>
      <w:r w:rsidR="0050798A" w:rsidRPr="00671973">
        <w:rPr>
          <w:rFonts w:ascii="Verdana" w:hAnsi="Verdana"/>
          <w:sz w:val="20"/>
          <w:szCs w:val="20"/>
          <w:vertAlign w:val="superscript"/>
        </w:rPr>
        <w:t>®</w:t>
      </w:r>
      <w:r w:rsidR="0050798A" w:rsidRPr="00671973">
        <w:rPr>
          <w:rFonts w:ascii="Verdana" w:hAnsi="Verdana"/>
          <w:sz w:val="20"/>
          <w:szCs w:val="20"/>
        </w:rPr>
        <w:t>, Walkabout Waters</w:t>
      </w:r>
      <w:r w:rsidR="00887A3F" w:rsidRPr="00671973">
        <w:rPr>
          <w:rFonts w:ascii="Verdana" w:hAnsi="Verdana"/>
          <w:sz w:val="20"/>
          <w:szCs w:val="20"/>
        </w:rPr>
        <w:t>, Loggerhead Lane</w:t>
      </w:r>
      <w:r w:rsidR="0050798A" w:rsidRPr="00671973">
        <w:rPr>
          <w:rFonts w:ascii="Verdana" w:hAnsi="Verdana"/>
          <w:sz w:val="20"/>
          <w:szCs w:val="20"/>
        </w:rPr>
        <w:t xml:space="preserve"> and Kata’s Kookaburra Cove</w:t>
      </w:r>
      <w:r w:rsidR="0050798A" w:rsidRPr="00671973">
        <w:rPr>
          <w:rFonts w:ascii="Verdana" w:hAnsi="Verdana"/>
          <w:sz w:val="20"/>
          <w:szCs w:val="20"/>
          <w:vertAlign w:val="superscript"/>
        </w:rPr>
        <w:t>®</w:t>
      </w:r>
      <w:r w:rsidR="0050798A" w:rsidRPr="00671973">
        <w:rPr>
          <w:rFonts w:ascii="Verdana" w:hAnsi="Verdana"/>
          <w:sz w:val="20"/>
          <w:szCs w:val="20"/>
        </w:rPr>
        <w:t xml:space="preserve"> </w:t>
      </w:r>
      <w:r w:rsidR="00887A3F" w:rsidRPr="00671973">
        <w:rPr>
          <w:rFonts w:ascii="Verdana" w:hAnsi="Verdana"/>
          <w:sz w:val="20"/>
          <w:szCs w:val="20"/>
        </w:rPr>
        <w:t xml:space="preserve">which </w:t>
      </w:r>
      <w:r w:rsidR="0050798A" w:rsidRPr="00671973">
        <w:rPr>
          <w:rFonts w:ascii="Verdana" w:hAnsi="Verdana"/>
          <w:sz w:val="20"/>
          <w:szCs w:val="20"/>
        </w:rPr>
        <w:t>are all heated to a relaxing 78</w:t>
      </w:r>
      <w:r w:rsidR="0050798A" w:rsidRPr="00671973">
        <w:rPr>
          <w:rFonts w:ascii="Verdana" w:hAnsi="Verdana"/>
          <w:sz w:val="20"/>
        </w:rPr>
        <w:t>–</w:t>
      </w:r>
      <w:r w:rsidR="00E64DC8">
        <w:rPr>
          <w:rFonts w:ascii="Verdana" w:hAnsi="Verdana"/>
          <w:sz w:val="20"/>
        </w:rPr>
        <w:t xml:space="preserve"> to </w:t>
      </w:r>
      <w:r w:rsidR="00887A3F" w:rsidRPr="00671973">
        <w:rPr>
          <w:rFonts w:ascii="Verdana" w:hAnsi="Verdana"/>
          <w:sz w:val="20"/>
          <w:szCs w:val="20"/>
        </w:rPr>
        <w:t>82</w:t>
      </w:r>
      <w:r w:rsidR="00E64DC8">
        <w:rPr>
          <w:rFonts w:ascii="Verdana" w:hAnsi="Verdana"/>
          <w:sz w:val="20"/>
          <w:szCs w:val="20"/>
        </w:rPr>
        <w:t>-</w:t>
      </w:r>
      <w:r w:rsidR="00887A3F" w:rsidRPr="00671973">
        <w:rPr>
          <w:rFonts w:ascii="Verdana" w:hAnsi="Verdana"/>
          <w:sz w:val="20"/>
          <w:szCs w:val="20"/>
        </w:rPr>
        <w:t xml:space="preserve">degree temperature! </w:t>
      </w:r>
      <w:r w:rsidR="008437C4" w:rsidRPr="00671973">
        <w:rPr>
          <w:rFonts w:ascii="Verdana" w:hAnsi="Verdana"/>
          <w:sz w:val="20"/>
          <w:szCs w:val="20"/>
        </w:rPr>
        <w:t>Also adding to guest comfort this year are additional shade structures</w:t>
      </w:r>
      <w:r w:rsidR="00390B96" w:rsidRPr="00671973">
        <w:rPr>
          <w:rFonts w:ascii="Verdana" w:hAnsi="Verdana"/>
          <w:sz w:val="20"/>
          <w:szCs w:val="20"/>
        </w:rPr>
        <w:t xml:space="preserve"> and lounge chair</w:t>
      </w:r>
      <w:r w:rsidR="00671973" w:rsidRPr="00671973">
        <w:rPr>
          <w:rFonts w:ascii="Verdana" w:hAnsi="Verdana"/>
          <w:sz w:val="20"/>
          <w:szCs w:val="20"/>
        </w:rPr>
        <w:t>s</w:t>
      </w:r>
      <w:r w:rsidR="008437C4" w:rsidRPr="00671973">
        <w:rPr>
          <w:rFonts w:ascii="Verdana" w:hAnsi="Verdana"/>
          <w:sz w:val="20"/>
          <w:szCs w:val="20"/>
        </w:rPr>
        <w:t xml:space="preserve">. </w:t>
      </w:r>
      <w:r w:rsidR="00DD4CDF" w:rsidRPr="00671973">
        <w:rPr>
          <w:rFonts w:ascii="Verdana" w:hAnsi="Verdana"/>
          <w:sz w:val="20"/>
          <w:szCs w:val="20"/>
        </w:rPr>
        <w:t>Aquatica San Diego</w:t>
      </w:r>
      <w:r w:rsidR="00C63C6A" w:rsidRPr="00671973">
        <w:rPr>
          <w:rFonts w:ascii="Verdana" w:hAnsi="Verdana"/>
          <w:sz w:val="20"/>
          <w:szCs w:val="20"/>
        </w:rPr>
        <w:t xml:space="preserve">, located near </w:t>
      </w:r>
      <w:r w:rsidR="00BE5C08" w:rsidRPr="00671973">
        <w:rPr>
          <w:rFonts w:ascii="Verdana" w:hAnsi="Verdana"/>
          <w:sz w:val="20"/>
          <w:szCs w:val="20"/>
        </w:rPr>
        <w:t>SeaWorld</w:t>
      </w:r>
      <w:r w:rsidR="00BE5C08" w:rsidRPr="00671973">
        <w:rPr>
          <w:rFonts w:ascii="Verdana" w:hAnsi="Verdana"/>
          <w:b/>
          <w:sz w:val="20"/>
          <w:szCs w:val="20"/>
          <w:vertAlign w:val="superscript"/>
        </w:rPr>
        <w:t>®</w:t>
      </w:r>
      <w:r w:rsidR="00BE5C08" w:rsidRPr="00671973">
        <w:rPr>
          <w:rFonts w:ascii="Verdana" w:hAnsi="Verdana"/>
          <w:sz w:val="20"/>
          <w:szCs w:val="20"/>
        </w:rPr>
        <w:t xml:space="preserve"> </w:t>
      </w:r>
      <w:r w:rsidR="004C7A41" w:rsidRPr="00671973">
        <w:rPr>
          <w:rFonts w:ascii="Verdana" w:hAnsi="Verdana"/>
          <w:sz w:val="20"/>
          <w:szCs w:val="20"/>
        </w:rPr>
        <w:t xml:space="preserve">in </w:t>
      </w:r>
      <w:r w:rsidR="00C01388" w:rsidRPr="00671973">
        <w:rPr>
          <w:rFonts w:ascii="Verdana" w:hAnsi="Verdana"/>
          <w:sz w:val="20"/>
          <w:szCs w:val="20"/>
        </w:rPr>
        <w:t>Chula Vista, California</w:t>
      </w:r>
      <w:r w:rsidR="00C63C6A" w:rsidRPr="00671973">
        <w:rPr>
          <w:rFonts w:ascii="Verdana" w:hAnsi="Verdana"/>
          <w:sz w:val="20"/>
          <w:szCs w:val="20"/>
        </w:rPr>
        <w:t>,</w:t>
      </w:r>
      <w:r w:rsidR="00DD4CDF" w:rsidRPr="00671973">
        <w:rPr>
          <w:rFonts w:ascii="Verdana" w:hAnsi="Verdana"/>
          <w:sz w:val="20"/>
          <w:szCs w:val="20"/>
        </w:rPr>
        <w:t xml:space="preserve"> opens </w:t>
      </w:r>
      <w:r w:rsidR="00C01388" w:rsidRPr="00671973">
        <w:rPr>
          <w:rFonts w:ascii="Verdana" w:hAnsi="Verdana"/>
          <w:sz w:val="20"/>
          <w:szCs w:val="20"/>
        </w:rPr>
        <w:t xml:space="preserve">for the season </w:t>
      </w:r>
      <w:r w:rsidR="000A4020" w:rsidRPr="00671973">
        <w:rPr>
          <w:rFonts w:ascii="Verdana" w:hAnsi="Verdana"/>
          <w:sz w:val="20"/>
          <w:szCs w:val="20"/>
        </w:rPr>
        <w:t xml:space="preserve">May </w:t>
      </w:r>
      <w:r w:rsidR="00887A3F" w:rsidRPr="00671973">
        <w:rPr>
          <w:rFonts w:ascii="Verdana" w:hAnsi="Verdana"/>
          <w:sz w:val="20"/>
          <w:szCs w:val="20"/>
        </w:rPr>
        <w:t>2</w:t>
      </w:r>
      <w:r w:rsidR="00A526F9" w:rsidRPr="00671973">
        <w:rPr>
          <w:rFonts w:ascii="Verdana" w:hAnsi="Verdana"/>
          <w:sz w:val="20"/>
          <w:szCs w:val="20"/>
        </w:rPr>
        <w:t>7</w:t>
      </w:r>
      <w:r w:rsidR="000A4020" w:rsidRPr="00671973">
        <w:rPr>
          <w:rFonts w:ascii="Verdana" w:hAnsi="Verdana"/>
          <w:sz w:val="20"/>
          <w:szCs w:val="20"/>
        </w:rPr>
        <w:t>, 201</w:t>
      </w:r>
      <w:r w:rsidR="00887A3F" w:rsidRPr="00671973">
        <w:rPr>
          <w:rFonts w:ascii="Verdana" w:hAnsi="Verdana"/>
          <w:sz w:val="20"/>
          <w:szCs w:val="20"/>
        </w:rPr>
        <w:t>6</w:t>
      </w:r>
      <w:r w:rsidR="006640DC" w:rsidRPr="00671973">
        <w:rPr>
          <w:rFonts w:ascii="Verdana" w:hAnsi="Verdana"/>
          <w:sz w:val="20"/>
          <w:szCs w:val="20"/>
        </w:rPr>
        <w:t>.</w:t>
      </w:r>
      <w:r w:rsidR="006640DC">
        <w:rPr>
          <w:rFonts w:ascii="Verdana" w:hAnsi="Verdana"/>
          <w:sz w:val="20"/>
          <w:szCs w:val="20"/>
        </w:rPr>
        <w:t xml:space="preserve"> </w:t>
      </w:r>
    </w:p>
    <w:p w:rsidR="00606CB2" w:rsidRDefault="00E34F58" w:rsidP="00C63C6A">
      <w:pPr>
        <w:spacing w:after="120" w:line="360" w:lineRule="auto"/>
        <w:ind w:firstLine="720"/>
        <w:rPr>
          <w:rFonts w:ascii="Verdana" w:hAnsi="Verdana"/>
          <w:sz w:val="20"/>
          <w:szCs w:val="20"/>
        </w:rPr>
      </w:pPr>
      <w:r w:rsidRPr="00E34F58">
        <w:rPr>
          <w:rFonts w:ascii="Verdana" w:hAnsi="Verdana"/>
          <w:bCs/>
          <w:sz w:val="20"/>
          <w:szCs w:val="20"/>
        </w:rPr>
        <w:t>Aquatica</w:t>
      </w:r>
      <w:r w:rsidRPr="00E34F58">
        <w:rPr>
          <w:rFonts w:ascii="Verdana" w:hAnsi="Verdana"/>
          <w:b/>
          <w:bCs/>
          <w:sz w:val="20"/>
          <w:szCs w:val="20"/>
        </w:rPr>
        <w:t xml:space="preserve"> </w:t>
      </w:r>
      <w:r>
        <w:rPr>
          <w:rFonts w:ascii="Verdana" w:hAnsi="Verdana"/>
          <w:sz w:val="20"/>
          <w:szCs w:val="20"/>
        </w:rPr>
        <w:t xml:space="preserve">San Diego </w:t>
      </w:r>
      <w:r w:rsidR="00FB1168">
        <w:rPr>
          <w:rFonts w:ascii="Verdana" w:hAnsi="Verdana"/>
          <w:sz w:val="20"/>
          <w:szCs w:val="20"/>
        </w:rPr>
        <w:t>is</w:t>
      </w:r>
      <w:r w:rsidR="00013AC5" w:rsidRPr="00341999">
        <w:rPr>
          <w:rFonts w:ascii="Verdana" w:hAnsi="Verdana"/>
          <w:sz w:val="20"/>
          <w:szCs w:val="20"/>
        </w:rPr>
        <w:t xml:space="preserve"> a lush</w:t>
      </w:r>
      <w:r w:rsidR="002F120C">
        <w:rPr>
          <w:rFonts w:ascii="Verdana" w:hAnsi="Verdana"/>
          <w:sz w:val="20"/>
          <w:szCs w:val="20"/>
        </w:rPr>
        <w:t xml:space="preserve">ly landscaped </w:t>
      </w:r>
      <w:r w:rsidR="0076101B" w:rsidRPr="00341999">
        <w:rPr>
          <w:rFonts w:ascii="Verdana" w:hAnsi="Verdana"/>
          <w:sz w:val="20"/>
          <w:szCs w:val="20"/>
        </w:rPr>
        <w:t>water</w:t>
      </w:r>
      <w:r w:rsidR="00013AC5" w:rsidRPr="00341999">
        <w:rPr>
          <w:rFonts w:ascii="Verdana" w:hAnsi="Verdana"/>
          <w:sz w:val="20"/>
          <w:szCs w:val="20"/>
        </w:rPr>
        <w:t xml:space="preserve">park with up-close animal experiences, high speed thrills and </w:t>
      </w:r>
      <w:r w:rsidR="00DD7099" w:rsidRPr="00341999">
        <w:rPr>
          <w:rFonts w:ascii="Verdana" w:hAnsi="Verdana"/>
          <w:sz w:val="20"/>
          <w:szCs w:val="20"/>
        </w:rPr>
        <w:t xml:space="preserve">the amenities of a beachside resort. </w:t>
      </w:r>
      <w:r w:rsidR="00C63C6A">
        <w:rPr>
          <w:rFonts w:ascii="Verdana" w:hAnsi="Verdana"/>
          <w:sz w:val="20"/>
          <w:szCs w:val="20"/>
        </w:rPr>
        <w:t>For those who like life in the fast lane, the Taumata Racer high-speed racing water slide zoom</w:t>
      </w:r>
      <w:r w:rsidR="00E44AA3">
        <w:rPr>
          <w:rFonts w:ascii="Verdana" w:hAnsi="Verdana"/>
          <w:sz w:val="20"/>
          <w:szCs w:val="20"/>
        </w:rPr>
        <w:t>s</w:t>
      </w:r>
      <w:r w:rsidR="00C63C6A">
        <w:rPr>
          <w:rFonts w:ascii="Verdana" w:hAnsi="Verdana"/>
          <w:sz w:val="20"/>
          <w:szCs w:val="20"/>
        </w:rPr>
        <w:t xml:space="preserve"> riders down a 375-foot slide, around a 180-degree swooping turn, and in and out of tunnels before racing them across a finish line. </w:t>
      </w:r>
      <w:r w:rsidR="007F77E2" w:rsidRPr="00341999">
        <w:rPr>
          <w:rFonts w:ascii="Verdana" w:hAnsi="Verdana"/>
          <w:sz w:val="20"/>
          <w:szCs w:val="20"/>
        </w:rPr>
        <w:t xml:space="preserve">Among dozens of </w:t>
      </w:r>
      <w:r w:rsidR="00C63C6A">
        <w:rPr>
          <w:rFonts w:ascii="Verdana" w:hAnsi="Verdana"/>
          <w:sz w:val="20"/>
          <w:szCs w:val="20"/>
        </w:rPr>
        <w:t xml:space="preserve">other </w:t>
      </w:r>
      <w:r w:rsidR="007F77E2" w:rsidRPr="00341999">
        <w:rPr>
          <w:rFonts w:ascii="Verdana" w:hAnsi="Verdana"/>
          <w:sz w:val="20"/>
          <w:szCs w:val="20"/>
        </w:rPr>
        <w:t>slides and rides at this whimsical, South Seas-themed wa</w:t>
      </w:r>
      <w:r w:rsidR="003958D6" w:rsidRPr="00341999">
        <w:rPr>
          <w:rFonts w:ascii="Verdana" w:hAnsi="Verdana"/>
          <w:sz w:val="20"/>
          <w:szCs w:val="20"/>
        </w:rPr>
        <w:t xml:space="preserve">terpark </w:t>
      </w:r>
      <w:r w:rsidR="00FB1168">
        <w:rPr>
          <w:rFonts w:ascii="Verdana" w:hAnsi="Verdana"/>
          <w:sz w:val="20"/>
          <w:szCs w:val="20"/>
        </w:rPr>
        <w:t>is</w:t>
      </w:r>
      <w:r w:rsidR="003958D6" w:rsidRPr="00341999">
        <w:rPr>
          <w:rFonts w:ascii="Verdana" w:hAnsi="Verdana"/>
          <w:sz w:val="20"/>
          <w:szCs w:val="20"/>
        </w:rPr>
        <w:t xml:space="preserve"> Big Surf Shores</w:t>
      </w:r>
      <w:r w:rsidR="00C63C6A">
        <w:rPr>
          <w:rFonts w:ascii="Verdana" w:hAnsi="Verdana"/>
          <w:sz w:val="20"/>
          <w:szCs w:val="20"/>
        </w:rPr>
        <w:t>, o</w:t>
      </w:r>
      <w:r w:rsidR="007F77E2" w:rsidRPr="00341999">
        <w:rPr>
          <w:rFonts w:ascii="Verdana" w:hAnsi="Verdana"/>
          <w:sz w:val="20"/>
          <w:szCs w:val="20"/>
        </w:rPr>
        <w:t xml:space="preserve">ne of the largest wave pools in Southern California, </w:t>
      </w:r>
      <w:r w:rsidR="00C63C6A">
        <w:rPr>
          <w:rFonts w:ascii="Verdana" w:hAnsi="Verdana"/>
          <w:sz w:val="20"/>
          <w:szCs w:val="20"/>
        </w:rPr>
        <w:t>with</w:t>
      </w:r>
      <w:r w:rsidR="007F77E2" w:rsidRPr="00341999">
        <w:rPr>
          <w:rFonts w:ascii="Verdana" w:hAnsi="Verdana"/>
          <w:sz w:val="20"/>
          <w:szCs w:val="20"/>
        </w:rPr>
        <w:t xml:space="preserve"> more than 500,000 gallons of water to take a swim in</w:t>
      </w:r>
      <w:r w:rsidR="008E6728" w:rsidRPr="00341999">
        <w:rPr>
          <w:rFonts w:ascii="Verdana" w:hAnsi="Verdana"/>
          <w:sz w:val="20"/>
          <w:szCs w:val="20"/>
        </w:rPr>
        <w:t xml:space="preserve"> </w:t>
      </w:r>
      <w:r w:rsidR="007F77E2" w:rsidRPr="00341999">
        <w:rPr>
          <w:rFonts w:ascii="Verdana" w:hAnsi="Verdana"/>
          <w:sz w:val="20"/>
          <w:szCs w:val="20"/>
        </w:rPr>
        <w:t>and a huge sandy beach for basking in the sun</w:t>
      </w:r>
      <w:r w:rsidR="00C75CCD" w:rsidRPr="00341999">
        <w:rPr>
          <w:rFonts w:ascii="Verdana" w:hAnsi="Verdana"/>
          <w:sz w:val="20"/>
          <w:szCs w:val="20"/>
        </w:rPr>
        <w:t>.</w:t>
      </w:r>
      <w:r w:rsidR="003958D6" w:rsidRPr="00341999">
        <w:rPr>
          <w:rFonts w:ascii="Verdana" w:hAnsi="Verdana"/>
          <w:sz w:val="20"/>
          <w:szCs w:val="20"/>
        </w:rPr>
        <w:t xml:space="preserve"> </w:t>
      </w:r>
      <w:r w:rsidR="000723BF" w:rsidRPr="00341999">
        <w:rPr>
          <w:rFonts w:ascii="Verdana" w:hAnsi="Verdana"/>
          <w:sz w:val="20"/>
          <w:szCs w:val="20"/>
        </w:rPr>
        <w:t xml:space="preserve">Adventurers </w:t>
      </w:r>
      <w:r w:rsidR="00FB1168">
        <w:rPr>
          <w:rFonts w:ascii="Verdana" w:hAnsi="Verdana"/>
          <w:sz w:val="20"/>
          <w:szCs w:val="20"/>
        </w:rPr>
        <w:t xml:space="preserve">should </w:t>
      </w:r>
      <w:r w:rsidR="00C63C6A">
        <w:rPr>
          <w:rFonts w:ascii="Verdana" w:hAnsi="Verdana"/>
          <w:sz w:val="20"/>
          <w:szCs w:val="20"/>
        </w:rPr>
        <w:t xml:space="preserve">also </w:t>
      </w:r>
      <w:r w:rsidR="000723BF" w:rsidRPr="00341999">
        <w:rPr>
          <w:rFonts w:ascii="Verdana" w:hAnsi="Verdana"/>
          <w:sz w:val="20"/>
          <w:szCs w:val="20"/>
        </w:rPr>
        <w:t xml:space="preserve">check out </w:t>
      </w:r>
      <w:r w:rsidR="007F77E2" w:rsidRPr="00E34F58">
        <w:rPr>
          <w:rFonts w:ascii="Verdana" w:hAnsi="Verdana"/>
          <w:sz w:val="20"/>
          <w:szCs w:val="20"/>
        </w:rPr>
        <w:t>HooRoo</w:t>
      </w:r>
      <w:r w:rsidR="00C75CCD" w:rsidRPr="00E34F58">
        <w:rPr>
          <w:rFonts w:ascii="Verdana" w:hAnsi="Verdana"/>
          <w:sz w:val="20"/>
          <w:szCs w:val="20"/>
        </w:rPr>
        <w:t xml:space="preserve"> </w:t>
      </w:r>
      <w:r w:rsidR="007F77E2" w:rsidRPr="00E34F58">
        <w:rPr>
          <w:rFonts w:ascii="Verdana" w:hAnsi="Verdana"/>
          <w:sz w:val="20"/>
          <w:szCs w:val="20"/>
        </w:rPr>
        <w:t>Run</w:t>
      </w:r>
      <w:r w:rsidR="00C75CCD" w:rsidRPr="00E34F58">
        <w:rPr>
          <w:rFonts w:ascii="Verdana" w:hAnsi="Verdana"/>
          <w:b/>
          <w:sz w:val="20"/>
          <w:szCs w:val="20"/>
          <w:vertAlign w:val="superscript"/>
        </w:rPr>
        <w:t>®</w:t>
      </w:r>
      <w:r w:rsidR="007F77E2" w:rsidRPr="00E34F58">
        <w:rPr>
          <w:rFonts w:ascii="Verdana" w:hAnsi="Verdana"/>
          <w:sz w:val="20"/>
          <w:szCs w:val="20"/>
        </w:rPr>
        <w:t>,</w:t>
      </w:r>
      <w:r w:rsidR="007F77E2" w:rsidRPr="00341999">
        <w:rPr>
          <w:rFonts w:ascii="Verdana" w:hAnsi="Verdana"/>
          <w:sz w:val="20"/>
          <w:szCs w:val="20"/>
        </w:rPr>
        <w:t xml:space="preserve"> </w:t>
      </w:r>
      <w:r w:rsidR="000723BF" w:rsidRPr="00341999">
        <w:rPr>
          <w:rFonts w:ascii="Verdana" w:hAnsi="Verdana"/>
          <w:sz w:val="20"/>
          <w:szCs w:val="20"/>
        </w:rPr>
        <w:t xml:space="preserve">where </w:t>
      </w:r>
      <w:r w:rsidR="00FB1168">
        <w:rPr>
          <w:rFonts w:ascii="Verdana" w:hAnsi="Verdana"/>
          <w:sz w:val="20"/>
          <w:szCs w:val="20"/>
        </w:rPr>
        <w:t>they</w:t>
      </w:r>
      <w:r w:rsidR="000723BF" w:rsidRPr="00341999">
        <w:rPr>
          <w:rFonts w:ascii="Verdana" w:hAnsi="Verdana"/>
          <w:sz w:val="20"/>
          <w:szCs w:val="20"/>
        </w:rPr>
        <w:t xml:space="preserve"> have</w:t>
      </w:r>
      <w:r w:rsidR="007F77E2" w:rsidRPr="00341999">
        <w:rPr>
          <w:rFonts w:ascii="Verdana" w:hAnsi="Verdana"/>
          <w:sz w:val="20"/>
          <w:szCs w:val="20"/>
        </w:rPr>
        <w:t xml:space="preserve"> a choice of two enclosed and two open-air slides that take</w:t>
      </w:r>
      <w:r w:rsidR="00A47746" w:rsidRPr="00341999">
        <w:rPr>
          <w:rFonts w:ascii="Verdana" w:hAnsi="Verdana"/>
          <w:sz w:val="20"/>
          <w:szCs w:val="20"/>
        </w:rPr>
        <w:t xml:space="preserve"> them down an 80-foot descent.</w:t>
      </w:r>
      <w:r w:rsidR="007D558B" w:rsidRPr="00341999">
        <w:rPr>
          <w:rFonts w:ascii="Verdana" w:hAnsi="Verdana"/>
          <w:sz w:val="20"/>
          <w:szCs w:val="20"/>
        </w:rPr>
        <w:t xml:space="preserve"> </w:t>
      </w:r>
      <w:r w:rsidR="00606CB2" w:rsidRPr="00341999">
        <w:rPr>
          <w:rFonts w:ascii="Verdana" w:hAnsi="Verdana"/>
          <w:sz w:val="20"/>
          <w:szCs w:val="20"/>
        </w:rPr>
        <w:t xml:space="preserve">Caribbean flamingos and freshwater turtles round out the </w:t>
      </w:r>
      <w:r w:rsidR="00FB1168">
        <w:rPr>
          <w:rFonts w:ascii="Verdana" w:hAnsi="Verdana"/>
          <w:sz w:val="20"/>
          <w:szCs w:val="20"/>
        </w:rPr>
        <w:t xml:space="preserve">Aquatica </w:t>
      </w:r>
      <w:r w:rsidR="00606CB2" w:rsidRPr="00341999">
        <w:rPr>
          <w:rFonts w:ascii="Verdana" w:hAnsi="Verdana"/>
          <w:sz w:val="20"/>
          <w:szCs w:val="20"/>
        </w:rPr>
        <w:t xml:space="preserve">experience, as only </w:t>
      </w:r>
      <w:r w:rsidR="00606CB2" w:rsidRPr="00E34F58">
        <w:rPr>
          <w:rFonts w:ascii="Verdana" w:hAnsi="Verdana"/>
          <w:sz w:val="20"/>
          <w:szCs w:val="20"/>
        </w:rPr>
        <w:t>SeaWorld</w:t>
      </w:r>
      <w:r w:rsidR="00606CB2" w:rsidRPr="00341999">
        <w:rPr>
          <w:rFonts w:ascii="Verdana" w:hAnsi="Verdana"/>
          <w:sz w:val="20"/>
          <w:szCs w:val="20"/>
        </w:rPr>
        <w:t xml:space="preserve"> can. </w:t>
      </w:r>
    </w:p>
    <w:p w:rsidR="005F1F49" w:rsidRPr="00D0595E" w:rsidRDefault="00D0595E" w:rsidP="005F1F49">
      <w:pPr>
        <w:spacing w:after="0" w:line="240" w:lineRule="auto"/>
        <w:rPr>
          <w:rFonts w:ascii="Verdana" w:hAnsi="Verdana"/>
          <w:b/>
          <w:i/>
          <w:sz w:val="20"/>
          <w:szCs w:val="20"/>
          <w:u w:val="single"/>
        </w:rPr>
      </w:pPr>
      <w:r w:rsidRPr="00D0595E">
        <w:rPr>
          <w:rFonts w:ascii="Verdana" w:hAnsi="Verdana"/>
          <w:b/>
          <w:sz w:val="20"/>
          <w:szCs w:val="20"/>
          <w:u w:val="single"/>
        </w:rPr>
        <w:t xml:space="preserve">Select </w:t>
      </w:r>
      <w:r w:rsidR="005F1F49" w:rsidRPr="00D0595E">
        <w:rPr>
          <w:rFonts w:ascii="Verdana" w:hAnsi="Verdana"/>
          <w:b/>
          <w:sz w:val="20"/>
          <w:szCs w:val="20"/>
          <w:u w:val="single"/>
        </w:rPr>
        <w:t>Pools and Attractions</w:t>
      </w:r>
      <w:r w:rsidRPr="00D0595E">
        <w:rPr>
          <w:rFonts w:ascii="Verdana" w:hAnsi="Verdana"/>
          <w:b/>
          <w:sz w:val="20"/>
          <w:szCs w:val="20"/>
          <w:u w:val="single"/>
        </w:rPr>
        <w:t xml:space="preserve"> Heated</w:t>
      </w:r>
      <w:r>
        <w:rPr>
          <w:rFonts w:ascii="Verdana" w:hAnsi="Verdana"/>
          <w:b/>
          <w:sz w:val="20"/>
          <w:szCs w:val="20"/>
          <w:u w:val="single"/>
        </w:rPr>
        <w:t xml:space="preserve"> to 78</w:t>
      </w:r>
      <w:r w:rsidRPr="00D0595E">
        <w:rPr>
          <w:rFonts w:ascii="Verdana" w:hAnsi="Verdana"/>
          <w:b/>
          <w:sz w:val="20"/>
          <w:u w:val="single"/>
        </w:rPr>
        <w:t>–8</w:t>
      </w:r>
      <w:r w:rsidR="0050798A">
        <w:rPr>
          <w:rFonts w:ascii="Verdana" w:hAnsi="Verdana"/>
          <w:b/>
          <w:sz w:val="20"/>
          <w:u w:val="single"/>
        </w:rPr>
        <w:t>2</w:t>
      </w:r>
      <w:r w:rsidRPr="00D0595E">
        <w:rPr>
          <w:rFonts w:ascii="Verdana" w:hAnsi="Verdana"/>
          <w:b/>
          <w:sz w:val="20"/>
          <w:u w:val="single"/>
        </w:rPr>
        <w:t xml:space="preserve"> F</w:t>
      </w:r>
      <w:r w:rsidR="005F1F49" w:rsidRPr="00D0595E">
        <w:rPr>
          <w:rFonts w:ascii="Verdana" w:hAnsi="Verdana"/>
          <w:b/>
          <w:sz w:val="20"/>
          <w:szCs w:val="20"/>
        </w:rPr>
        <w:t>:</w:t>
      </w:r>
    </w:p>
    <w:p w:rsidR="005F1F49" w:rsidRPr="00341999" w:rsidRDefault="005F1F49" w:rsidP="005F1F49">
      <w:pPr>
        <w:pStyle w:val="ListParagraph"/>
        <w:numPr>
          <w:ilvl w:val="0"/>
          <w:numId w:val="2"/>
        </w:numPr>
        <w:spacing w:after="120" w:line="240" w:lineRule="auto"/>
        <w:contextualSpacing w:val="0"/>
        <w:rPr>
          <w:rFonts w:ascii="Verdana" w:hAnsi="Verdana"/>
          <w:b/>
          <w:sz w:val="20"/>
          <w:szCs w:val="20"/>
        </w:rPr>
      </w:pPr>
      <w:r w:rsidRPr="00341999">
        <w:rPr>
          <w:rFonts w:ascii="Verdana" w:hAnsi="Verdana"/>
          <w:b/>
          <w:sz w:val="20"/>
          <w:szCs w:val="20"/>
        </w:rPr>
        <w:t>Big Surf Shores:</w:t>
      </w:r>
      <w:r w:rsidRPr="00341999">
        <w:rPr>
          <w:rFonts w:ascii="Verdana" w:hAnsi="Verdana"/>
          <w:sz w:val="20"/>
          <w:szCs w:val="20"/>
        </w:rPr>
        <w:t xml:space="preserve"> One of the largest wave pools in Southern California, guests swim in more than 500,000 gallons of water with period swells of up to five feet.  A white sandy beach (43,000 square feet!) allows visitors to relax on lawn chairs or luxuriate in nearby cabanas. </w:t>
      </w:r>
    </w:p>
    <w:p w:rsidR="005F1F49" w:rsidRPr="00341999" w:rsidRDefault="005F1F49" w:rsidP="005F1F49">
      <w:pPr>
        <w:pStyle w:val="ListParagraph"/>
        <w:numPr>
          <w:ilvl w:val="0"/>
          <w:numId w:val="2"/>
        </w:numPr>
        <w:spacing w:after="120" w:line="240" w:lineRule="auto"/>
        <w:contextualSpacing w:val="0"/>
        <w:rPr>
          <w:rFonts w:ascii="Verdana" w:hAnsi="Verdana"/>
          <w:b/>
          <w:sz w:val="20"/>
          <w:szCs w:val="20"/>
        </w:rPr>
      </w:pPr>
      <w:r w:rsidRPr="00341999">
        <w:rPr>
          <w:rFonts w:ascii="Verdana" w:hAnsi="Verdana"/>
          <w:b/>
          <w:sz w:val="20"/>
          <w:szCs w:val="20"/>
        </w:rPr>
        <w:t>Walkabout Waters:</w:t>
      </w:r>
      <w:r w:rsidRPr="00341999">
        <w:rPr>
          <w:rFonts w:ascii="Verdana" w:hAnsi="Verdana"/>
          <w:sz w:val="20"/>
          <w:szCs w:val="20"/>
        </w:rPr>
        <w:t xml:space="preserve"> This four-story interactive and colorful outdoor attraction features loads of hands-on fun with slides, hoses, jets, geysers and more.  Every five minutes, a 500-gallon bucket unloads water on everyone below!</w:t>
      </w:r>
    </w:p>
    <w:p w:rsidR="005F1F49" w:rsidRPr="00341999" w:rsidRDefault="005F1F49" w:rsidP="005F1F49">
      <w:pPr>
        <w:pStyle w:val="ListParagraph"/>
        <w:numPr>
          <w:ilvl w:val="0"/>
          <w:numId w:val="2"/>
        </w:numPr>
        <w:spacing w:after="120" w:line="240" w:lineRule="auto"/>
        <w:contextualSpacing w:val="0"/>
        <w:rPr>
          <w:rFonts w:ascii="Verdana" w:hAnsi="Verdana"/>
          <w:b/>
          <w:sz w:val="20"/>
          <w:szCs w:val="20"/>
        </w:rPr>
      </w:pPr>
      <w:r w:rsidRPr="00341999">
        <w:rPr>
          <w:rFonts w:ascii="Verdana" w:hAnsi="Verdana"/>
          <w:b/>
          <w:sz w:val="20"/>
          <w:szCs w:val="20"/>
        </w:rPr>
        <w:t>Kata’s Kookaburra Cove:</w:t>
      </w:r>
      <w:r w:rsidRPr="00341999">
        <w:rPr>
          <w:rFonts w:ascii="Verdana" w:hAnsi="Verdana"/>
          <w:sz w:val="20"/>
          <w:szCs w:val="20"/>
        </w:rPr>
        <w:t xml:space="preserve">  Children can splash and play safely in this children’s </w:t>
      </w:r>
      <w:r>
        <w:rPr>
          <w:rFonts w:ascii="Verdana" w:hAnsi="Verdana"/>
          <w:sz w:val="20"/>
          <w:szCs w:val="20"/>
        </w:rPr>
        <w:t xml:space="preserve">free-swim </w:t>
      </w:r>
      <w:r w:rsidRPr="00341999">
        <w:rPr>
          <w:rFonts w:ascii="Verdana" w:hAnsi="Verdana"/>
          <w:sz w:val="20"/>
          <w:szCs w:val="20"/>
        </w:rPr>
        <w:t>area. This kooky, quirky cove has a way of making even a grown-up want to jump right in and play</w:t>
      </w:r>
      <w:r>
        <w:rPr>
          <w:rFonts w:ascii="Verdana" w:hAnsi="Verdana"/>
          <w:sz w:val="20"/>
          <w:szCs w:val="20"/>
        </w:rPr>
        <w:t>.</w:t>
      </w:r>
    </w:p>
    <w:p w:rsidR="005F1F49" w:rsidRPr="00341999" w:rsidRDefault="005F1F49" w:rsidP="005F1F49">
      <w:pPr>
        <w:pStyle w:val="ListParagraph"/>
        <w:numPr>
          <w:ilvl w:val="0"/>
          <w:numId w:val="2"/>
        </w:numPr>
        <w:spacing w:after="120" w:line="240" w:lineRule="auto"/>
        <w:contextualSpacing w:val="0"/>
        <w:rPr>
          <w:rFonts w:ascii="Verdana" w:hAnsi="Verdana"/>
          <w:sz w:val="20"/>
          <w:szCs w:val="20"/>
        </w:rPr>
      </w:pPr>
      <w:r w:rsidRPr="00341999">
        <w:rPr>
          <w:rFonts w:ascii="Verdana" w:hAnsi="Verdana"/>
          <w:b/>
          <w:sz w:val="20"/>
          <w:szCs w:val="20"/>
        </w:rPr>
        <w:t>Slippity Dippity:</w:t>
      </w:r>
      <w:r w:rsidRPr="00341999">
        <w:rPr>
          <w:rFonts w:ascii="Verdana" w:hAnsi="Verdana"/>
          <w:sz w:val="20"/>
          <w:szCs w:val="20"/>
        </w:rPr>
        <w:t xml:space="preserve"> Families with toddlers can splash the day away and let their imagination run rampant as they explore an endless sea of fun at this attraction, which includes kid-sized slides.  </w:t>
      </w:r>
    </w:p>
    <w:p w:rsidR="0050798A" w:rsidRPr="00341999" w:rsidRDefault="0050798A" w:rsidP="0050798A">
      <w:pPr>
        <w:pStyle w:val="ListParagraph"/>
        <w:numPr>
          <w:ilvl w:val="0"/>
          <w:numId w:val="2"/>
        </w:numPr>
        <w:spacing w:after="120" w:line="240" w:lineRule="auto"/>
        <w:contextualSpacing w:val="0"/>
        <w:rPr>
          <w:rFonts w:ascii="Verdana" w:hAnsi="Verdana"/>
          <w:b/>
          <w:sz w:val="20"/>
          <w:szCs w:val="20"/>
        </w:rPr>
      </w:pPr>
      <w:r w:rsidRPr="00341999">
        <w:rPr>
          <w:rFonts w:ascii="Verdana" w:hAnsi="Verdana"/>
          <w:b/>
          <w:sz w:val="20"/>
          <w:szCs w:val="20"/>
        </w:rPr>
        <w:t>Loggerhead Lane:</w:t>
      </w:r>
      <w:r w:rsidRPr="00341999">
        <w:rPr>
          <w:rFonts w:ascii="Verdana" w:hAnsi="Verdana"/>
          <w:sz w:val="20"/>
          <w:szCs w:val="20"/>
        </w:rPr>
        <w:t xml:space="preserve"> Guests can swim or float along in an inner tube down a winding 1,250-foot long lazy river, with the added surprise of more than a dozen Caribbean </w:t>
      </w:r>
      <w:r w:rsidRPr="00341999">
        <w:rPr>
          <w:rFonts w:ascii="Verdana" w:hAnsi="Verdana"/>
          <w:sz w:val="20"/>
          <w:szCs w:val="20"/>
        </w:rPr>
        <w:lastRenderedPageBreak/>
        <w:t>flamingos on display. Playful fountains provide plenty of opportunities to splash while soaking up the sun</w:t>
      </w:r>
      <w:r>
        <w:rPr>
          <w:rFonts w:ascii="Verdana" w:hAnsi="Verdana"/>
          <w:sz w:val="20"/>
          <w:szCs w:val="20"/>
        </w:rPr>
        <w:t>.</w:t>
      </w:r>
    </w:p>
    <w:p w:rsidR="008F1FFD" w:rsidRPr="00341999" w:rsidRDefault="00A47746" w:rsidP="00606CB2">
      <w:pPr>
        <w:spacing w:after="0"/>
        <w:rPr>
          <w:rFonts w:ascii="Verdana" w:hAnsi="Verdana"/>
          <w:b/>
          <w:sz w:val="20"/>
          <w:szCs w:val="20"/>
        </w:rPr>
      </w:pPr>
      <w:r w:rsidRPr="00341999">
        <w:rPr>
          <w:rFonts w:ascii="Verdana" w:hAnsi="Verdana"/>
          <w:b/>
          <w:sz w:val="20"/>
          <w:szCs w:val="20"/>
          <w:u w:val="single"/>
        </w:rPr>
        <w:t>GET YOUR WAVE ON AT</w:t>
      </w:r>
      <w:r w:rsidR="006F553F" w:rsidRPr="00341999">
        <w:rPr>
          <w:rFonts w:ascii="Verdana" w:hAnsi="Verdana"/>
          <w:b/>
          <w:sz w:val="20"/>
          <w:szCs w:val="20"/>
        </w:rPr>
        <w:t>:</w:t>
      </w:r>
    </w:p>
    <w:p w:rsidR="00F3571C" w:rsidRDefault="00F3571C" w:rsidP="00F3571C">
      <w:pPr>
        <w:spacing w:after="0" w:line="240" w:lineRule="auto"/>
        <w:rPr>
          <w:rFonts w:ascii="Verdana" w:hAnsi="Verdana"/>
          <w:b/>
          <w:sz w:val="20"/>
          <w:szCs w:val="20"/>
          <w:u w:val="single"/>
        </w:rPr>
      </w:pPr>
      <w:r w:rsidRPr="00341999">
        <w:rPr>
          <w:rFonts w:ascii="Verdana" w:hAnsi="Verdana"/>
          <w:b/>
          <w:sz w:val="20"/>
          <w:szCs w:val="20"/>
          <w:u w:val="single"/>
        </w:rPr>
        <w:t>Rides</w:t>
      </w:r>
      <w:r w:rsidR="007F77E2" w:rsidRPr="00341999">
        <w:rPr>
          <w:rFonts w:ascii="Verdana" w:hAnsi="Verdana"/>
          <w:b/>
          <w:sz w:val="20"/>
          <w:szCs w:val="20"/>
          <w:u w:val="single"/>
        </w:rPr>
        <w:t>/Slides</w:t>
      </w:r>
      <w:r w:rsidR="006F553F" w:rsidRPr="00341999">
        <w:rPr>
          <w:rFonts w:ascii="Verdana" w:hAnsi="Verdana"/>
          <w:b/>
          <w:sz w:val="20"/>
          <w:szCs w:val="20"/>
          <w:u w:val="single"/>
        </w:rPr>
        <w:t>:</w:t>
      </w:r>
    </w:p>
    <w:p w:rsidR="00887A3F" w:rsidRPr="00887A3F" w:rsidRDefault="00887A3F" w:rsidP="00887A3F">
      <w:pPr>
        <w:pStyle w:val="ListParagraph"/>
        <w:numPr>
          <w:ilvl w:val="0"/>
          <w:numId w:val="2"/>
        </w:numPr>
        <w:spacing w:after="120" w:line="240" w:lineRule="auto"/>
        <w:contextualSpacing w:val="0"/>
        <w:rPr>
          <w:rFonts w:ascii="Verdana" w:hAnsi="Verdana"/>
          <w:b/>
          <w:i/>
          <w:sz w:val="20"/>
          <w:szCs w:val="20"/>
        </w:rPr>
      </w:pPr>
      <w:r w:rsidRPr="00341999">
        <w:rPr>
          <w:rFonts w:ascii="Verdana" w:hAnsi="Verdana"/>
          <w:b/>
          <w:sz w:val="20"/>
          <w:szCs w:val="20"/>
        </w:rPr>
        <w:t>Tassie’s Twister:</w:t>
      </w:r>
      <w:r w:rsidRPr="00341999">
        <w:rPr>
          <w:rFonts w:ascii="Verdana" w:hAnsi="Verdana"/>
          <w:sz w:val="20"/>
          <w:szCs w:val="20"/>
        </w:rPr>
        <w:t xml:space="preserve"> Plunge down a 75-foot water slide in a multi-person raft through thousands of </w:t>
      </w:r>
      <w:r>
        <w:rPr>
          <w:rFonts w:ascii="Verdana" w:hAnsi="Verdana"/>
          <w:sz w:val="20"/>
          <w:szCs w:val="20"/>
        </w:rPr>
        <w:t xml:space="preserve">gallons of </w:t>
      </w:r>
      <w:r w:rsidRPr="00341999">
        <w:rPr>
          <w:rFonts w:ascii="Verdana" w:hAnsi="Verdana"/>
          <w:sz w:val="20"/>
          <w:szCs w:val="20"/>
        </w:rPr>
        <w:t>swirling water before dropping into a six-story funnel.</w:t>
      </w:r>
      <w:r>
        <w:rPr>
          <w:rFonts w:ascii="Verdana" w:hAnsi="Verdana"/>
          <w:sz w:val="20"/>
          <w:szCs w:val="20"/>
        </w:rPr>
        <w:t xml:space="preserve"> </w:t>
      </w:r>
      <w:r w:rsidRPr="00887A3F">
        <w:rPr>
          <w:rFonts w:ascii="Verdana" w:hAnsi="Verdana"/>
          <w:b/>
          <w:i/>
          <w:sz w:val="20"/>
          <w:szCs w:val="20"/>
        </w:rPr>
        <w:t xml:space="preserve">New this year: conveyers that automatically lift rafts to the top of the attraction. </w:t>
      </w:r>
    </w:p>
    <w:p w:rsidR="00C63C6A" w:rsidRDefault="00C63C6A" w:rsidP="00606CB2">
      <w:pPr>
        <w:pStyle w:val="ListParagraph"/>
        <w:numPr>
          <w:ilvl w:val="0"/>
          <w:numId w:val="2"/>
        </w:numPr>
        <w:spacing w:after="120" w:line="240" w:lineRule="auto"/>
        <w:contextualSpacing w:val="0"/>
        <w:rPr>
          <w:rFonts w:ascii="Verdana" w:hAnsi="Verdana"/>
          <w:sz w:val="20"/>
          <w:szCs w:val="20"/>
        </w:rPr>
      </w:pPr>
      <w:r w:rsidRPr="00C63C6A">
        <w:rPr>
          <w:rFonts w:ascii="Verdana" w:hAnsi="Verdana"/>
          <w:b/>
          <w:sz w:val="20"/>
          <w:szCs w:val="20"/>
        </w:rPr>
        <w:t>Taumata Racer</w:t>
      </w:r>
      <w:r w:rsidRPr="00C63C6A">
        <w:rPr>
          <w:rFonts w:ascii="Verdana" w:hAnsi="Verdana"/>
          <w:sz w:val="20"/>
          <w:szCs w:val="20"/>
        </w:rPr>
        <w:t xml:space="preserve">: </w:t>
      </w:r>
      <w:r>
        <w:rPr>
          <w:rFonts w:ascii="Verdana" w:hAnsi="Verdana"/>
          <w:sz w:val="20"/>
          <w:szCs w:val="20"/>
        </w:rPr>
        <w:t>A</w:t>
      </w:r>
      <w:r w:rsidRPr="00C63C6A">
        <w:rPr>
          <w:rFonts w:ascii="Verdana" w:hAnsi="Verdana"/>
          <w:sz w:val="20"/>
          <w:szCs w:val="20"/>
        </w:rPr>
        <w:t xml:space="preserve"> high-speed racing water slide </w:t>
      </w:r>
      <w:r>
        <w:rPr>
          <w:rFonts w:ascii="Verdana" w:hAnsi="Verdana"/>
          <w:sz w:val="20"/>
          <w:szCs w:val="20"/>
        </w:rPr>
        <w:t xml:space="preserve">that </w:t>
      </w:r>
      <w:r w:rsidRPr="00C63C6A">
        <w:rPr>
          <w:rFonts w:ascii="Verdana" w:hAnsi="Verdana"/>
          <w:sz w:val="20"/>
          <w:szCs w:val="20"/>
        </w:rPr>
        <w:t>zoom</w:t>
      </w:r>
      <w:r w:rsidR="00E44AA3">
        <w:rPr>
          <w:rFonts w:ascii="Verdana" w:hAnsi="Verdana"/>
          <w:sz w:val="20"/>
          <w:szCs w:val="20"/>
        </w:rPr>
        <w:t>s</w:t>
      </w:r>
      <w:r w:rsidRPr="00C63C6A">
        <w:rPr>
          <w:rFonts w:ascii="Verdana" w:hAnsi="Verdana"/>
          <w:sz w:val="20"/>
          <w:szCs w:val="20"/>
        </w:rPr>
        <w:t xml:space="preserve"> riders </w:t>
      </w:r>
      <w:r w:rsidR="000B405F">
        <w:rPr>
          <w:rFonts w:ascii="Verdana" w:hAnsi="Verdana"/>
          <w:sz w:val="20"/>
          <w:szCs w:val="20"/>
        </w:rPr>
        <w:t>on</w:t>
      </w:r>
      <w:r w:rsidRPr="00C63C6A">
        <w:rPr>
          <w:rFonts w:ascii="Verdana" w:hAnsi="Verdana"/>
          <w:sz w:val="20"/>
          <w:szCs w:val="20"/>
        </w:rPr>
        <w:t xml:space="preserve"> </w:t>
      </w:r>
      <w:r>
        <w:rPr>
          <w:rFonts w:ascii="Verdana" w:hAnsi="Verdana"/>
          <w:sz w:val="20"/>
          <w:szCs w:val="20"/>
        </w:rPr>
        <w:t xml:space="preserve">six side-by-side lanes </w:t>
      </w:r>
      <w:r w:rsidR="000B405F">
        <w:rPr>
          <w:rFonts w:ascii="Verdana" w:hAnsi="Verdana"/>
          <w:sz w:val="20"/>
          <w:szCs w:val="20"/>
        </w:rPr>
        <w:t>down a</w:t>
      </w:r>
      <w:r>
        <w:rPr>
          <w:rFonts w:ascii="Verdana" w:hAnsi="Verdana"/>
          <w:sz w:val="20"/>
          <w:szCs w:val="20"/>
        </w:rPr>
        <w:t xml:space="preserve"> </w:t>
      </w:r>
      <w:r w:rsidRPr="00C63C6A">
        <w:rPr>
          <w:rFonts w:ascii="Verdana" w:hAnsi="Verdana"/>
          <w:sz w:val="20"/>
          <w:szCs w:val="20"/>
        </w:rPr>
        <w:t>375-foot slide, around a 180-degree swooping turn, and in and out of tunnels before ra</w:t>
      </w:r>
      <w:r w:rsidR="000A4020">
        <w:rPr>
          <w:rFonts w:ascii="Verdana" w:hAnsi="Verdana"/>
          <w:sz w:val="20"/>
          <w:szCs w:val="20"/>
        </w:rPr>
        <w:t>cing them across a finish line. He</w:t>
      </w:r>
      <w:r w:rsidR="000A4020" w:rsidRPr="00341999">
        <w:rPr>
          <w:rFonts w:ascii="Verdana" w:hAnsi="Verdana"/>
          <w:sz w:val="20"/>
          <w:szCs w:val="20"/>
        </w:rPr>
        <w:t>ight requirement is 42</w:t>
      </w:r>
      <w:r w:rsidR="000A4020">
        <w:rPr>
          <w:rFonts w:ascii="Verdana" w:hAnsi="Verdana"/>
          <w:sz w:val="20"/>
          <w:szCs w:val="20"/>
        </w:rPr>
        <w:t xml:space="preserve"> inches.</w:t>
      </w:r>
    </w:p>
    <w:p w:rsidR="00C75CCD" w:rsidRPr="00C63C6A" w:rsidRDefault="00F3571C" w:rsidP="00606CB2">
      <w:pPr>
        <w:pStyle w:val="ListParagraph"/>
        <w:numPr>
          <w:ilvl w:val="0"/>
          <w:numId w:val="2"/>
        </w:numPr>
        <w:spacing w:after="120" w:line="240" w:lineRule="auto"/>
        <w:contextualSpacing w:val="0"/>
        <w:rPr>
          <w:rFonts w:ascii="Verdana" w:hAnsi="Verdana"/>
          <w:sz w:val="20"/>
          <w:szCs w:val="20"/>
        </w:rPr>
      </w:pPr>
      <w:r w:rsidRPr="00C63C6A">
        <w:rPr>
          <w:rFonts w:ascii="Verdana" w:hAnsi="Verdana"/>
          <w:b/>
          <w:sz w:val="20"/>
          <w:szCs w:val="20"/>
        </w:rPr>
        <w:t>Whanau Way</w:t>
      </w:r>
      <w:r w:rsidR="005462B5" w:rsidRPr="00C63C6A">
        <w:rPr>
          <w:rFonts w:ascii="Verdana" w:hAnsi="Verdana"/>
          <w:b/>
          <w:sz w:val="20"/>
          <w:szCs w:val="20"/>
        </w:rPr>
        <w:t>:</w:t>
      </w:r>
      <w:r w:rsidR="005462B5" w:rsidRPr="00C63C6A">
        <w:rPr>
          <w:rFonts w:ascii="Verdana" w:hAnsi="Verdana"/>
          <w:sz w:val="20"/>
          <w:szCs w:val="20"/>
        </w:rPr>
        <w:t xml:space="preserve"> </w:t>
      </w:r>
      <w:r w:rsidR="00D27C37" w:rsidRPr="00C63C6A">
        <w:rPr>
          <w:rFonts w:ascii="Verdana" w:hAnsi="Verdana"/>
          <w:sz w:val="20"/>
          <w:szCs w:val="20"/>
        </w:rPr>
        <w:t>Boasting a</w:t>
      </w:r>
      <w:r w:rsidR="005462B5" w:rsidRPr="00C63C6A">
        <w:rPr>
          <w:rFonts w:ascii="Verdana" w:hAnsi="Verdana"/>
          <w:sz w:val="20"/>
          <w:szCs w:val="20"/>
        </w:rPr>
        <w:t xml:space="preserve"> 60</w:t>
      </w:r>
      <w:r w:rsidR="006F553F" w:rsidRPr="00C63C6A">
        <w:rPr>
          <w:rFonts w:ascii="Verdana" w:hAnsi="Verdana"/>
          <w:sz w:val="20"/>
          <w:szCs w:val="20"/>
        </w:rPr>
        <w:t>-</w:t>
      </w:r>
      <w:r w:rsidR="005462B5" w:rsidRPr="00C63C6A">
        <w:rPr>
          <w:rFonts w:ascii="Verdana" w:hAnsi="Verdana"/>
          <w:sz w:val="20"/>
          <w:szCs w:val="20"/>
        </w:rPr>
        <w:t xml:space="preserve">foot water slide complex </w:t>
      </w:r>
      <w:r w:rsidR="006A34E2" w:rsidRPr="00C63C6A">
        <w:rPr>
          <w:rFonts w:ascii="Verdana" w:hAnsi="Verdana"/>
          <w:sz w:val="20"/>
          <w:szCs w:val="20"/>
        </w:rPr>
        <w:t>featuring six</w:t>
      </w:r>
      <w:r w:rsidR="005462B5" w:rsidRPr="00C63C6A">
        <w:rPr>
          <w:rFonts w:ascii="Verdana" w:hAnsi="Verdana"/>
          <w:sz w:val="20"/>
          <w:szCs w:val="20"/>
        </w:rPr>
        <w:t xml:space="preserve"> slides, four enclosed and two open</w:t>
      </w:r>
      <w:r w:rsidR="0081556C" w:rsidRPr="00C63C6A">
        <w:rPr>
          <w:rFonts w:ascii="Verdana" w:hAnsi="Verdana"/>
          <w:sz w:val="20"/>
          <w:szCs w:val="20"/>
        </w:rPr>
        <w:t xml:space="preserve"> </w:t>
      </w:r>
      <w:r w:rsidR="00D27C37" w:rsidRPr="00C63C6A">
        <w:rPr>
          <w:rFonts w:ascii="Verdana" w:hAnsi="Verdana"/>
          <w:sz w:val="20"/>
          <w:szCs w:val="20"/>
        </w:rPr>
        <w:t xml:space="preserve">air, this ride is a must on any waterpark </w:t>
      </w:r>
      <w:r w:rsidR="00AE2C46" w:rsidRPr="00C63C6A">
        <w:rPr>
          <w:rFonts w:ascii="Verdana" w:hAnsi="Verdana"/>
          <w:sz w:val="20"/>
          <w:szCs w:val="20"/>
        </w:rPr>
        <w:t>enthusiast’s list.</w:t>
      </w:r>
    </w:p>
    <w:p w:rsidR="00606CB2" w:rsidRPr="00341999" w:rsidRDefault="00F3571C" w:rsidP="00606CB2">
      <w:pPr>
        <w:pStyle w:val="ListParagraph"/>
        <w:numPr>
          <w:ilvl w:val="0"/>
          <w:numId w:val="2"/>
        </w:numPr>
        <w:spacing w:after="120" w:line="240" w:lineRule="auto"/>
        <w:contextualSpacing w:val="0"/>
        <w:rPr>
          <w:rFonts w:ascii="Verdana" w:hAnsi="Verdana"/>
          <w:sz w:val="20"/>
          <w:szCs w:val="20"/>
        </w:rPr>
      </w:pPr>
      <w:r w:rsidRPr="00341999">
        <w:rPr>
          <w:rFonts w:ascii="Verdana" w:hAnsi="Verdana"/>
          <w:b/>
          <w:sz w:val="20"/>
          <w:szCs w:val="20"/>
        </w:rPr>
        <w:t>HooRoo Run</w:t>
      </w:r>
      <w:r w:rsidR="005462B5" w:rsidRPr="00341999">
        <w:rPr>
          <w:rFonts w:ascii="Verdana" w:hAnsi="Verdana"/>
          <w:b/>
          <w:sz w:val="20"/>
          <w:szCs w:val="20"/>
        </w:rPr>
        <w:t>:</w:t>
      </w:r>
      <w:r w:rsidR="005462B5" w:rsidRPr="00341999">
        <w:rPr>
          <w:rFonts w:ascii="Verdana" w:hAnsi="Verdana"/>
          <w:sz w:val="20"/>
          <w:szCs w:val="20"/>
        </w:rPr>
        <w:t xml:space="preserve"> </w:t>
      </w:r>
      <w:r w:rsidR="006A34E2" w:rsidRPr="00341999">
        <w:rPr>
          <w:rFonts w:ascii="Verdana" w:hAnsi="Verdana"/>
          <w:sz w:val="20"/>
          <w:szCs w:val="20"/>
        </w:rPr>
        <w:t xml:space="preserve"> </w:t>
      </w:r>
      <w:r w:rsidR="002959BA" w:rsidRPr="00341999">
        <w:rPr>
          <w:rFonts w:ascii="Verdana" w:hAnsi="Verdana"/>
          <w:sz w:val="20"/>
          <w:szCs w:val="20"/>
        </w:rPr>
        <w:t>Guests</w:t>
      </w:r>
      <w:r w:rsidR="009C00AF" w:rsidRPr="00341999">
        <w:rPr>
          <w:rFonts w:ascii="Verdana" w:hAnsi="Verdana"/>
          <w:sz w:val="20"/>
          <w:szCs w:val="20"/>
        </w:rPr>
        <w:t xml:space="preserve"> can</w:t>
      </w:r>
      <w:r w:rsidR="002959BA" w:rsidRPr="00341999">
        <w:rPr>
          <w:rFonts w:ascii="Verdana" w:hAnsi="Verdana"/>
          <w:sz w:val="20"/>
          <w:szCs w:val="20"/>
        </w:rPr>
        <w:t xml:space="preserve"> choose their own adventure: two enclosed and</w:t>
      </w:r>
      <w:r w:rsidR="000D69D5" w:rsidRPr="00341999">
        <w:rPr>
          <w:rFonts w:ascii="Verdana" w:hAnsi="Verdana"/>
          <w:sz w:val="20"/>
          <w:szCs w:val="20"/>
        </w:rPr>
        <w:t xml:space="preserve"> two open</w:t>
      </w:r>
      <w:r w:rsidR="006F553F" w:rsidRPr="00341999">
        <w:rPr>
          <w:rFonts w:ascii="Verdana" w:hAnsi="Verdana"/>
          <w:sz w:val="20"/>
          <w:szCs w:val="20"/>
        </w:rPr>
        <w:t>-</w:t>
      </w:r>
      <w:r w:rsidR="000D69D5" w:rsidRPr="00341999">
        <w:rPr>
          <w:rFonts w:ascii="Verdana" w:hAnsi="Verdana"/>
          <w:sz w:val="20"/>
          <w:szCs w:val="20"/>
        </w:rPr>
        <w:t xml:space="preserve">air slides </w:t>
      </w:r>
      <w:r w:rsidR="002959BA" w:rsidRPr="00341999">
        <w:rPr>
          <w:rFonts w:ascii="Verdana" w:hAnsi="Verdana"/>
          <w:sz w:val="20"/>
          <w:szCs w:val="20"/>
        </w:rPr>
        <w:t xml:space="preserve">await </w:t>
      </w:r>
      <w:r w:rsidR="006A34E2" w:rsidRPr="00341999">
        <w:rPr>
          <w:rFonts w:ascii="Verdana" w:hAnsi="Verdana"/>
          <w:sz w:val="20"/>
          <w:szCs w:val="20"/>
        </w:rPr>
        <w:t xml:space="preserve">for </w:t>
      </w:r>
      <w:r w:rsidR="0081556C" w:rsidRPr="00341999">
        <w:rPr>
          <w:rFonts w:ascii="Verdana" w:hAnsi="Verdana"/>
          <w:sz w:val="20"/>
          <w:szCs w:val="20"/>
        </w:rPr>
        <w:t>a</w:t>
      </w:r>
      <w:r w:rsidR="002959BA" w:rsidRPr="00341999">
        <w:rPr>
          <w:rFonts w:ascii="Verdana" w:hAnsi="Verdana"/>
          <w:sz w:val="20"/>
          <w:szCs w:val="20"/>
        </w:rPr>
        <w:t xml:space="preserve"> thrilling </w:t>
      </w:r>
      <w:r w:rsidR="006A34E2" w:rsidRPr="00341999">
        <w:rPr>
          <w:rFonts w:ascii="Verdana" w:hAnsi="Verdana"/>
          <w:sz w:val="20"/>
          <w:szCs w:val="20"/>
        </w:rPr>
        <w:t>de</w:t>
      </w:r>
      <w:r w:rsidR="006F553F" w:rsidRPr="00341999">
        <w:rPr>
          <w:rFonts w:ascii="Verdana" w:hAnsi="Verdana"/>
          <w:sz w:val="20"/>
          <w:szCs w:val="20"/>
        </w:rPr>
        <w:t>s</w:t>
      </w:r>
      <w:r w:rsidR="006A34E2" w:rsidRPr="00341999">
        <w:rPr>
          <w:rFonts w:ascii="Verdana" w:hAnsi="Verdana"/>
          <w:sz w:val="20"/>
          <w:szCs w:val="20"/>
        </w:rPr>
        <w:t>cent</w:t>
      </w:r>
      <w:r w:rsidR="000D69D5" w:rsidRPr="00341999">
        <w:rPr>
          <w:rFonts w:ascii="Verdana" w:hAnsi="Verdana"/>
          <w:sz w:val="20"/>
          <w:szCs w:val="20"/>
        </w:rPr>
        <w:t xml:space="preserve"> down this 80</w:t>
      </w:r>
      <w:r w:rsidR="006F553F" w:rsidRPr="00341999">
        <w:rPr>
          <w:rFonts w:ascii="Verdana" w:hAnsi="Verdana"/>
          <w:sz w:val="20"/>
          <w:szCs w:val="20"/>
        </w:rPr>
        <w:t>-</w:t>
      </w:r>
      <w:r w:rsidR="009C00AF" w:rsidRPr="00341999">
        <w:rPr>
          <w:rFonts w:ascii="Verdana" w:hAnsi="Verdana"/>
          <w:sz w:val="20"/>
          <w:szCs w:val="20"/>
        </w:rPr>
        <w:t>foot ride</w:t>
      </w:r>
      <w:r w:rsidR="00B311D3" w:rsidRPr="00341999">
        <w:rPr>
          <w:rFonts w:ascii="Verdana" w:hAnsi="Verdana"/>
          <w:sz w:val="20"/>
          <w:szCs w:val="20"/>
        </w:rPr>
        <w:t>.</w:t>
      </w:r>
    </w:p>
    <w:p w:rsidR="00C75CCD" w:rsidRPr="00341999" w:rsidRDefault="00F3571C" w:rsidP="00606CB2">
      <w:pPr>
        <w:pStyle w:val="ListParagraph"/>
        <w:numPr>
          <w:ilvl w:val="0"/>
          <w:numId w:val="2"/>
        </w:numPr>
        <w:spacing w:after="120" w:line="240" w:lineRule="auto"/>
        <w:contextualSpacing w:val="0"/>
        <w:rPr>
          <w:rFonts w:ascii="Verdana" w:hAnsi="Verdana"/>
          <w:sz w:val="20"/>
          <w:szCs w:val="20"/>
        </w:rPr>
      </w:pPr>
      <w:r w:rsidRPr="00341999">
        <w:rPr>
          <w:rFonts w:ascii="Verdana" w:hAnsi="Verdana"/>
          <w:b/>
          <w:sz w:val="20"/>
          <w:szCs w:val="20"/>
        </w:rPr>
        <w:t>Woohoo Falls</w:t>
      </w:r>
      <w:r w:rsidR="006A34E2" w:rsidRPr="00341999">
        <w:rPr>
          <w:rFonts w:ascii="Verdana" w:hAnsi="Verdana"/>
          <w:b/>
          <w:sz w:val="20"/>
          <w:szCs w:val="20"/>
        </w:rPr>
        <w:t>:</w:t>
      </w:r>
      <w:r w:rsidR="00384A20" w:rsidRPr="00341999">
        <w:rPr>
          <w:rFonts w:ascii="Verdana" w:hAnsi="Verdana"/>
          <w:sz w:val="20"/>
          <w:szCs w:val="20"/>
        </w:rPr>
        <w:t xml:space="preserve"> Adventurers embark on one of three water slides</w:t>
      </w:r>
      <w:r w:rsidR="00CA054B" w:rsidRPr="00341999">
        <w:rPr>
          <w:rFonts w:ascii="Verdana" w:hAnsi="Verdana"/>
          <w:sz w:val="20"/>
          <w:szCs w:val="20"/>
        </w:rPr>
        <w:t xml:space="preserve"> with speedy twists and turns</w:t>
      </w:r>
      <w:r w:rsidR="001503D4" w:rsidRPr="00341999">
        <w:rPr>
          <w:rFonts w:ascii="Verdana" w:hAnsi="Verdana"/>
          <w:sz w:val="20"/>
          <w:szCs w:val="20"/>
        </w:rPr>
        <w:t>, including one in the dark for those up to the challenge.</w:t>
      </w:r>
    </w:p>
    <w:p w:rsidR="00C75CCD" w:rsidRPr="00341999" w:rsidRDefault="00F3571C" w:rsidP="00606CB2">
      <w:pPr>
        <w:pStyle w:val="ListParagraph"/>
        <w:numPr>
          <w:ilvl w:val="0"/>
          <w:numId w:val="2"/>
        </w:numPr>
        <w:spacing w:after="120" w:line="240" w:lineRule="auto"/>
        <w:contextualSpacing w:val="0"/>
        <w:rPr>
          <w:rFonts w:ascii="Verdana" w:hAnsi="Verdana"/>
          <w:sz w:val="20"/>
          <w:szCs w:val="20"/>
        </w:rPr>
      </w:pPr>
      <w:r w:rsidRPr="00341999">
        <w:rPr>
          <w:rFonts w:ascii="Verdana" w:hAnsi="Verdana"/>
          <w:b/>
          <w:sz w:val="20"/>
          <w:szCs w:val="20"/>
        </w:rPr>
        <w:t>Kiwi Curl</w:t>
      </w:r>
      <w:r w:rsidR="006A34E2" w:rsidRPr="00341999">
        <w:rPr>
          <w:rFonts w:ascii="Verdana" w:hAnsi="Verdana"/>
          <w:b/>
          <w:sz w:val="20"/>
          <w:szCs w:val="20"/>
        </w:rPr>
        <w:t>:</w:t>
      </w:r>
      <w:r w:rsidR="006A34E2" w:rsidRPr="00341999">
        <w:rPr>
          <w:rFonts w:ascii="Verdana" w:hAnsi="Verdana"/>
          <w:sz w:val="20"/>
          <w:szCs w:val="20"/>
        </w:rPr>
        <w:t xml:space="preserve"> </w:t>
      </w:r>
      <w:r w:rsidR="00787A20" w:rsidRPr="00341999">
        <w:rPr>
          <w:rFonts w:ascii="Verdana" w:hAnsi="Verdana"/>
          <w:sz w:val="20"/>
          <w:szCs w:val="20"/>
        </w:rPr>
        <w:t>Guests can</w:t>
      </w:r>
      <w:r w:rsidR="006B49E9" w:rsidRPr="00341999">
        <w:rPr>
          <w:rFonts w:ascii="Verdana" w:hAnsi="Verdana"/>
          <w:sz w:val="20"/>
          <w:szCs w:val="20"/>
        </w:rPr>
        <w:t xml:space="preserve"> </w:t>
      </w:r>
      <w:r w:rsidR="00A47554" w:rsidRPr="00341999">
        <w:rPr>
          <w:rFonts w:ascii="Verdana" w:hAnsi="Verdana"/>
          <w:sz w:val="20"/>
          <w:szCs w:val="20"/>
        </w:rPr>
        <w:t>put their adrenaline level to the test as they</w:t>
      </w:r>
      <w:r w:rsidR="00787A20" w:rsidRPr="00341999">
        <w:rPr>
          <w:rFonts w:ascii="Verdana" w:hAnsi="Verdana"/>
          <w:sz w:val="20"/>
          <w:szCs w:val="20"/>
        </w:rPr>
        <w:t xml:space="preserve"> ride down one of three 60</w:t>
      </w:r>
      <w:r w:rsidR="006F553F" w:rsidRPr="00341999">
        <w:rPr>
          <w:rFonts w:ascii="Verdana" w:hAnsi="Verdana"/>
          <w:sz w:val="20"/>
          <w:szCs w:val="20"/>
        </w:rPr>
        <w:t>-</w:t>
      </w:r>
      <w:r w:rsidR="00787A20" w:rsidRPr="00341999">
        <w:rPr>
          <w:rFonts w:ascii="Verdana" w:hAnsi="Verdana"/>
          <w:sz w:val="20"/>
          <w:szCs w:val="20"/>
        </w:rPr>
        <w:t>foot</w:t>
      </w:r>
      <w:r w:rsidR="006F553F" w:rsidRPr="00341999">
        <w:rPr>
          <w:rFonts w:ascii="Verdana" w:hAnsi="Verdana"/>
          <w:sz w:val="20"/>
          <w:szCs w:val="20"/>
        </w:rPr>
        <w:t>-</w:t>
      </w:r>
      <w:r w:rsidR="00A47746" w:rsidRPr="00341999">
        <w:rPr>
          <w:rFonts w:ascii="Verdana" w:hAnsi="Verdana"/>
          <w:sz w:val="20"/>
          <w:szCs w:val="20"/>
        </w:rPr>
        <w:t xml:space="preserve">tall </w:t>
      </w:r>
      <w:r w:rsidR="00384A20" w:rsidRPr="00341999">
        <w:rPr>
          <w:rFonts w:ascii="Verdana" w:hAnsi="Verdana"/>
          <w:sz w:val="20"/>
          <w:szCs w:val="20"/>
        </w:rPr>
        <w:t xml:space="preserve">water </w:t>
      </w:r>
      <w:r w:rsidR="00A47746" w:rsidRPr="00341999">
        <w:rPr>
          <w:rFonts w:ascii="Verdana" w:hAnsi="Verdana"/>
          <w:sz w:val="20"/>
          <w:szCs w:val="20"/>
        </w:rPr>
        <w:t xml:space="preserve">slides. </w:t>
      </w:r>
      <w:r w:rsidR="00170436" w:rsidRPr="00341999">
        <w:rPr>
          <w:rFonts w:ascii="Verdana" w:hAnsi="Verdana"/>
          <w:sz w:val="20"/>
          <w:szCs w:val="20"/>
        </w:rPr>
        <w:t>Thrill seekers have the option of sliding in the dark.</w:t>
      </w:r>
    </w:p>
    <w:p w:rsidR="00C75CCD" w:rsidRPr="00341999" w:rsidRDefault="00F3571C" w:rsidP="00606CB2">
      <w:pPr>
        <w:pStyle w:val="ListParagraph"/>
        <w:numPr>
          <w:ilvl w:val="0"/>
          <w:numId w:val="2"/>
        </w:numPr>
        <w:spacing w:after="120" w:line="240" w:lineRule="auto"/>
        <w:contextualSpacing w:val="0"/>
        <w:rPr>
          <w:rFonts w:ascii="Verdana" w:hAnsi="Verdana"/>
          <w:sz w:val="20"/>
          <w:szCs w:val="20"/>
        </w:rPr>
      </w:pPr>
      <w:r w:rsidRPr="00341999">
        <w:rPr>
          <w:rFonts w:ascii="Verdana" w:hAnsi="Verdana"/>
          <w:b/>
          <w:sz w:val="20"/>
          <w:szCs w:val="20"/>
        </w:rPr>
        <w:t>Walhalla Wave</w:t>
      </w:r>
      <w:r w:rsidR="006A34E2" w:rsidRPr="00341999">
        <w:rPr>
          <w:rFonts w:ascii="Verdana" w:hAnsi="Verdana"/>
          <w:b/>
          <w:sz w:val="20"/>
          <w:szCs w:val="20"/>
        </w:rPr>
        <w:t>:</w:t>
      </w:r>
      <w:r w:rsidR="00562C5C" w:rsidRPr="00341999">
        <w:rPr>
          <w:rFonts w:ascii="Verdana" w:hAnsi="Verdana"/>
          <w:sz w:val="20"/>
          <w:szCs w:val="20"/>
        </w:rPr>
        <w:t xml:space="preserve"> </w:t>
      </w:r>
      <w:r w:rsidR="002D7C2A" w:rsidRPr="00341999">
        <w:rPr>
          <w:rFonts w:ascii="Verdana" w:hAnsi="Verdana"/>
          <w:sz w:val="20"/>
          <w:szCs w:val="20"/>
        </w:rPr>
        <w:t>This</w:t>
      </w:r>
      <w:r w:rsidR="00562C5C" w:rsidRPr="00341999">
        <w:rPr>
          <w:rFonts w:ascii="Verdana" w:hAnsi="Verdana"/>
          <w:sz w:val="20"/>
          <w:szCs w:val="20"/>
        </w:rPr>
        <w:t xml:space="preserve"> 78</w:t>
      </w:r>
      <w:r w:rsidR="006F553F" w:rsidRPr="00341999">
        <w:rPr>
          <w:rFonts w:ascii="Verdana" w:hAnsi="Verdana"/>
          <w:sz w:val="20"/>
          <w:szCs w:val="20"/>
        </w:rPr>
        <w:t>-</w:t>
      </w:r>
      <w:r w:rsidR="00562C5C" w:rsidRPr="00341999">
        <w:rPr>
          <w:rFonts w:ascii="Verdana" w:hAnsi="Verdana"/>
          <w:sz w:val="20"/>
          <w:szCs w:val="20"/>
        </w:rPr>
        <w:t xml:space="preserve">foot ride </w:t>
      </w:r>
      <w:r w:rsidR="002D7C2A" w:rsidRPr="00341999">
        <w:rPr>
          <w:rFonts w:ascii="Verdana" w:hAnsi="Verdana"/>
          <w:sz w:val="20"/>
          <w:szCs w:val="20"/>
        </w:rPr>
        <w:t xml:space="preserve">is </w:t>
      </w:r>
      <w:r w:rsidR="00562C5C" w:rsidRPr="00341999">
        <w:rPr>
          <w:rFonts w:ascii="Verdana" w:hAnsi="Verdana"/>
          <w:sz w:val="20"/>
          <w:szCs w:val="20"/>
        </w:rPr>
        <w:t>designed for families to enjoy together</w:t>
      </w:r>
      <w:r w:rsidR="006F553F" w:rsidRPr="00341999">
        <w:rPr>
          <w:rFonts w:ascii="Verdana" w:hAnsi="Verdana"/>
          <w:sz w:val="20"/>
          <w:szCs w:val="20"/>
        </w:rPr>
        <w:t xml:space="preserve"> (height </w:t>
      </w:r>
      <w:r w:rsidR="00666C6B" w:rsidRPr="00341999">
        <w:rPr>
          <w:rFonts w:ascii="Verdana" w:hAnsi="Verdana"/>
          <w:sz w:val="20"/>
          <w:szCs w:val="20"/>
        </w:rPr>
        <w:t xml:space="preserve">requirement </w:t>
      </w:r>
      <w:r w:rsidR="006F553F" w:rsidRPr="00341999">
        <w:rPr>
          <w:rFonts w:ascii="Verdana" w:hAnsi="Verdana"/>
          <w:sz w:val="20"/>
          <w:szCs w:val="20"/>
        </w:rPr>
        <w:t xml:space="preserve">is </w:t>
      </w:r>
      <w:r w:rsidR="00666C6B" w:rsidRPr="00341999">
        <w:rPr>
          <w:rFonts w:ascii="Verdana" w:hAnsi="Verdana"/>
          <w:sz w:val="20"/>
          <w:szCs w:val="20"/>
        </w:rPr>
        <w:t>42”</w:t>
      </w:r>
      <w:r w:rsidR="006F553F" w:rsidRPr="00341999">
        <w:rPr>
          <w:rFonts w:ascii="Verdana" w:hAnsi="Verdana"/>
          <w:sz w:val="20"/>
          <w:szCs w:val="20"/>
        </w:rPr>
        <w:t>)</w:t>
      </w:r>
      <w:r w:rsidR="00FB7B93" w:rsidRPr="00341999">
        <w:rPr>
          <w:rFonts w:ascii="Verdana" w:hAnsi="Verdana"/>
          <w:sz w:val="20"/>
          <w:szCs w:val="20"/>
        </w:rPr>
        <w:t xml:space="preserve"> in a</w:t>
      </w:r>
      <w:r w:rsidR="002D7C2A" w:rsidRPr="00341999">
        <w:rPr>
          <w:rFonts w:ascii="Verdana" w:hAnsi="Verdana"/>
          <w:sz w:val="20"/>
          <w:szCs w:val="20"/>
        </w:rPr>
        <w:t xml:space="preserve"> gigantic tube</w:t>
      </w:r>
      <w:r w:rsidR="006F553F" w:rsidRPr="00341999">
        <w:rPr>
          <w:rFonts w:ascii="Verdana" w:hAnsi="Verdana"/>
          <w:sz w:val="20"/>
          <w:szCs w:val="20"/>
        </w:rPr>
        <w:t>.</w:t>
      </w:r>
      <w:r w:rsidR="00DC1060" w:rsidRPr="00341999">
        <w:rPr>
          <w:rFonts w:ascii="Verdana" w:hAnsi="Verdana"/>
          <w:sz w:val="20"/>
          <w:szCs w:val="20"/>
        </w:rPr>
        <w:t xml:space="preserve"> A tube lift means no lugging it up the stairs! </w:t>
      </w:r>
    </w:p>
    <w:p w:rsidR="006F553F" w:rsidRPr="00341999" w:rsidRDefault="006F553F" w:rsidP="00606CB2">
      <w:pPr>
        <w:spacing w:after="0" w:line="240" w:lineRule="auto"/>
        <w:rPr>
          <w:rFonts w:ascii="Verdana" w:hAnsi="Verdana"/>
          <w:b/>
          <w:sz w:val="20"/>
          <w:szCs w:val="20"/>
        </w:rPr>
      </w:pPr>
      <w:r w:rsidRPr="00341999">
        <w:rPr>
          <w:rFonts w:ascii="Verdana" w:hAnsi="Verdana"/>
          <w:b/>
          <w:sz w:val="20"/>
          <w:szCs w:val="20"/>
          <w:u w:val="single"/>
        </w:rPr>
        <w:t>Animal Exhibits</w:t>
      </w:r>
      <w:r w:rsidRPr="00341999">
        <w:rPr>
          <w:rFonts w:ascii="Verdana" w:hAnsi="Verdana"/>
          <w:b/>
          <w:sz w:val="20"/>
          <w:szCs w:val="20"/>
        </w:rPr>
        <w:t xml:space="preserve">: </w:t>
      </w:r>
    </w:p>
    <w:p w:rsidR="00701035" w:rsidRDefault="00C75CCD" w:rsidP="00341999">
      <w:pPr>
        <w:pStyle w:val="PlainText"/>
        <w:numPr>
          <w:ilvl w:val="0"/>
          <w:numId w:val="2"/>
        </w:numPr>
        <w:spacing w:after="120"/>
        <w:rPr>
          <w:rFonts w:ascii="Verdana" w:hAnsi="Verdana"/>
          <w:sz w:val="20"/>
          <w:szCs w:val="20"/>
        </w:rPr>
      </w:pPr>
      <w:r w:rsidRPr="00701035">
        <w:rPr>
          <w:rFonts w:ascii="Verdana" w:hAnsi="Verdana"/>
          <w:noProof/>
          <w:sz w:val="20"/>
          <w:szCs w:val="20"/>
        </w:rPr>
        <w:t xml:space="preserve">At Loggerhead Lane, guests enjoy not only a lush tropical attraction with a winding 1,250-foot-long lazy river, but also an up-close view of more than a dozen Caribbean flamingos.  </w:t>
      </w:r>
    </w:p>
    <w:p w:rsidR="00341999" w:rsidRPr="00701035" w:rsidRDefault="00C75CCD" w:rsidP="00341999">
      <w:pPr>
        <w:pStyle w:val="PlainText"/>
        <w:numPr>
          <w:ilvl w:val="0"/>
          <w:numId w:val="2"/>
        </w:numPr>
        <w:spacing w:after="120"/>
        <w:rPr>
          <w:rFonts w:ascii="Verdana" w:hAnsi="Verdana"/>
          <w:sz w:val="20"/>
          <w:szCs w:val="20"/>
        </w:rPr>
      </w:pPr>
      <w:r w:rsidRPr="00701035">
        <w:rPr>
          <w:rFonts w:ascii="Verdana" w:hAnsi="Verdana"/>
          <w:noProof/>
          <w:sz w:val="20"/>
          <w:szCs w:val="20"/>
        </w:rPr>
        <w:t>A habitat with dozens of freshwater turtles, representing several species, liv</w:t>
      </w:r>
      <w:r w:rsidR="00606CB2" w:rsidRPr="00701035">
        <w:rPr>
          <w:rFonts w:ascii="Verdana" w:hAnsi="Verdana"/>
          <w:noProof/>
          <w:sz w:val="20"/>
          <w:szCs w:val="20"/>
        </w:rPr>
        <w:t>e</w:t>
      </w:r>
      <w:r w:rsidRPr="00701035">
        <w:rPr>
          <w:rFonts w:ascii="Verdana" w:hAnsi="Verdana"/>
          <w:noProof/>
          <w:sz w:val="20"/>
          <w:szCs w:val="20"/>
        </w:rPr>
        <w:t xml:space="preserve"> in an exhibit that </w:t>
      </w:r>
      <w:r w:rsidR="00FB1168">
        <w:rPr>
          <w:rFonts w:ascii="Verdana" w:hAnsi="Verdana"/>
          <w:noProof/>
          <w:sz w:val="20"/>
          <w:szCs w:val="20"/>
        </w:rPr>
        <w:t>f</w:t>
      </w:r>
      <w:r w:rsidRPr="00701035">
        <w:rPr>
          <w:rFonts w:ascii="Verdana" w:hAnsi="Verdana"/>
          <w:noProof/>
          <w:sz w:val="20"/>
          <w:szCs w:val="20"/>
        </w:rPr>
        <w:t>eature</w:t>
      </w:r>
      <w:r w:rsidR="00FB1168">
        <w:rPr>
          <w:rFonts w:ascii="Verdana" w:hAnsi="Verdana"/>
          <w:noProof/>
          <w:sz w:val="20"/>
          <w:szCs w:val="20"/>
        </w:rPr>
        <w:t>s</w:t>
      </w:r>
      <w:r w:rsidRPr="00701035">
        <w:rPr>
          <w:rFonts w:ascii="Verdana" w:hAnsi="Verdana"/>
          <w:noProof/>
          <w:sz w:val="20"/>
          <w:szCs w:val="20"/>
        </w:rPr>
        <w:t xml:space="preserve"> under- and above-water viewing.</w:t>
      </w:r>
      <w:r w:rsidR="00341999" w:rsidRPr="00701035">
        <w:rPr>
          <w:rFonts w:ascii="Verdana" w:hAnsi="Verdana"/>
          <w:sz w:val="20"/>
          <w:szCs w:val="20"/>
        </w:rPr>
        <w:t xml:space="preserve"> </w:t>
      </w:r>
    </w:p>
    <w:p w:rsidR="00341999" w:rsidRPr="00504E32" w:rsidRDefault="00341999" w:rsidP="00341999">
      <w:pPr>
        <w:spacing w:after="0" w:line="240" w:lineRule="auto"/>
        <w:rPr>
          <w:rFonts w:ascii="Verdana" w:hAnsi="Verdana"/>
          <w:b/>
          <w:sz w:val="20"/>
          <w:szCs w:val="20"/>
        </w:rPr>
      </w:pPr>
      <w:r w:rsidRPr="00504E32">
        <w:rPr>
          <w:rFonts w:ascii="Verdana" w:hAnsi="Verdana"/>
          <w:b/>
          <w:sz w:val="20"/>
          <w:szCs w:val="20"/>
          <w:u w:val="single"/>
        </w:rPr>
        <w:t>Guest Amenities</w:t>
      </w:r>
      <w:r w:rsidRPr="00504E32">
        <w:rPr>
          <w:rFonts w:ascii="Verdana" w:hAnsi="Verdana"/>
          <w:b/>
          <w:sz w:val="20"/>
          <w:szCs w:val="20"/>
        </w:rPr>
        <w:t xml:space="preserve">: </w:t>
      </w:r>
    </w:p>
    <w:p w:rsidR="00341999" w:rsidRPr="00753969" w:rsidRDefault="00AB38AA" w:rsidP="00753969">
      <w:pPr>
        <w:pStyle w:val="ListParagraph"/>
        <w:numPr>
          <w:ilvl w:val="0"/>
          <w:numId w:val="7"/>
        </w:numPr>
        <w:spacing w:after="120" w:line="240" w:lineRule="auto"/>
        <w:rPr>
          <w:rFonts w:ascii="Verdana" w:hAnsi="Verdana"/>
          <w:sz w:val="20"/>
          <w:szCs w:val="20"/>
        </w:rPr>
      </w:pPr>
      <w:r w:rsidRPr="00753969">
        <w:rPr>
          <w:rFonts w:ascii="Verdana" w:hAnsi="Verdana"/>
          <w:noProof/>
          <w:sz w:val="20"/>
          <w:szCs w:val="20"/>
        </w:rPr>
        <w:t>Guests can enhance their Aquatica experience with personal cabanas, avail</w:t>
      </w:r>
      <w:r w:rsidR="000A6AD6" w:rsidRPr="00753969">
        <w:rPr>
          <w:rFonts w:ascii="Verdana" w:hAnsi="Verdana"/>
          <w:noProof/>
          <w:sz w:val="20"/>
          <w:szCs w:val="20"/>
        </w:rPr>
        <w:t>able poolside at Big Surf Shores and near Loggerhead Lane.</w:t>
      </w:r>
      <w:r w:rsidR="009E195F" w:rsidRPr="00753969">
        <w:rPr>
          <w:rFonts w:ascii="Verdana" w:hAnsi="Verdana"/>
          <w:sz w:val="20"/>
          <w:szCs w:val="20"/>
        </w:rPr>
        <w:t xml:space="preserve"> Standard, Premium and Ultimate options are available. Guests should check website for availability and pricing prior to their visit.</w:t>
      </w:r>
    </w:p>
    <w:p w:rsidR="00AB38AA" w:rsidRPr="00420294" w:rsidRDefault="00913F23" w:rsidP="00753969">
      <w:pPr>
        <w:pStyle w:val="PlainText"/>
        <w:numPr>
          <w:ilvl w:val="0"/>
          <w:numId w:val="7"/>
        </w:numPr>
        <w:spacing w:after="120"/>
        <w:rPr>
          <w:rFonts w:ascii="Verdana" w:hAnsi="Verdana"/>
          <w:noProof/>
          <w:sz w:val="20"/>
          <w:szCs w:val="20"/>
        </w:rPr>
      </w:pPr>
      <w:r>
        <w:rPr>
          <w:rFonts w:ascii="Verdana" w:hAnsi="Verdana"/>
          <w:noProof/>
          <w:sz w:val="20"/>
          <w:szCs w:val="20"/>
        </w:rPr>
        <w:t>E</w:t>
      </w:r>
      <w:r w:rsidR="00EC1BC4">
        <w:rPr>
          <w:rFonts w:ascii="Verdana" w:hAnsi="Verdana"/>
          <w:noProof/>
          <w:sz w:val="20"/>
          <w:szCs w:val="20"/>
        </w:rPr>
        <w:t>lectronic</w:t>
      </w:r>
      <w:r w:rsidR="00AB38AA" w:rsidRPr="00420294">
        <w:rPr>
          <w:rFonts w:ascii="Verdana" w:hAnsi="Verdana"/>
          <w:noProof/>
          <w:sz w:val="20"/>
          <w:szCs w:val="20"/>
        </w:rPr>
        <w:t xml:space="preserve"> lockers </w:t>
      </w:r>
      <w:r w:rsidR="00FB1168" w:rsidRPr="00420294">
        <w:rPr>
          <w:rFonts w:ascii="Verdana" w:hAnsi="Verdana"/>
          <w:noProof/>
          <w:sz w:val="20"/>
          <w:szCs w:val="20"/>
        </w:rPr>
        <w:t>are</w:t>
      </w:r>
      <w:r w:rsidR="00AB38AA" w:rsidRPr="00420294">
        <w:rPr>
          <w:rFonts w:ascii="Verdana" w:hAnsi="Verdana"/>
          <w:noProof/>
          <w:sz w:val="20"/>
          <w:szCs w:val="20"/>
        </w:rPr>
        <w:t xml:space="preserve"> available for adventurers who need a place to store their</w:t>
      </w:r>
      <w:r w:rsidR="00676528" w:rsidRPr="00420294">
        <w:rPr>
          <w:rFonts w:ascii="Verdana" w:hAnsi="Verdana"/>
          <w:noProof/>
          <w:sz w:val="20"/>
          <w:szCs w:val="20"/>
        </w:rPr>
        <w:t xml:space="preserve"> land</w:t>
      </w:r>
      <w:r w:rsidR="00AB38AA" w:rsidRPr="00420294">
        <w:rPr>
          <w:rFonts w:ascii="Verdana" w:hAnsi="Verdana"/>
          <w:noProof/>
          <w:sz w:val="20"/>
          <w:szCs w:val="20"/>
        </w:rPr>
        <w:t xml:space="preserve"> gear before they embark on their </w:t>
      </w:r>
      <w:r w:rsidR="00F44BA1" w:rsidRPr="00420294">
        <w:rPr>
          <w:rFonts w:ascii="Verdana" w:hAnsi="Verdana"/>
          <w:noProof/>
          <w:sz w:val="20"/>
          <w:szCs w:val="20"/>
        </w:rPr>
        <w:t>water voyage</w:t>
      </w:r>
      <w:r>
        <w:rPr>
          <w:rFonts w:ascii="Verdana" w:hAnsi="Verdana"/>
          <w:noProof/>
          <w:sz w:val="20"/>
          <w:szCs w:val="20"/>
        </w:rPr>
        <w:t xml:space="preserve">, </w:t>
      </w:r>
      <w:r w:rsidR="00E64DC8">
        <w:rPr>
          <w:rFonts w:ascii="Verdana" w:hAnsi="Verdana"/>
          <w:noProof/>
          <w:sz w:val="20"/>
          <w:szCs w:val="20"/>
        </w:rPr>
        <w:t>three</w:t>
      </w:r>
      <w:r>
        <w:rPr>
          <w:rFonts w:ascii="Verdana" w:hAnsi="Verdana"/>
          <w:noProof/>
          <w:sz w:val="20"/>
          <w:szCs w:val="20"/>
        </w:rPr>
        <w:t xml:space="preserve"> sizes to choose from.</w:t>
      </w:r>
    </w:p>
    <w:p w:rsidR="00AB38AA" w:rsidRPr="00420294" w:rsidRDefault="009E195F" w:rsidP="00753969">
      <w:pPr>
        <w:pStyle w:val="PlainText"/>
        <w:numPr>
          <w:ilvl w:val="0"/>
          <w:numId w:val="7"/>
        </w:numPr>
        <w:spacing w:after="120"/>
        <w:rPr>
          <w:rFonts w:ascii="Verdana" w:hAnsi="Verdana"/>
          <w:noProof/>
          <w:sz w:val="20"/>
          <w:szCs w:val="20"/>
        </w:rPr>
      </w:pPr>
      <w:r w:rsidRPr="00420294">
        <w:rPr>
          <w:rFonts w:ascii="Verdana" w:hAnsi="Verdana"/>
          <w:sz w:val="20"/>
          <w:szCs w:val="20"/>
        </w:rPr>
        <w:t xml:space="preserve">Kiwi Trader’s </w:t>
      </w:r>
      <w:r w:rsidR="002A0BBF" w:rsidRPr="00420294">
        <w:rPr>
          <w:rFonts w:ascii="Verdana" w:hAnsi="Verdana"/>
          <w:noProof/>
          <w:sz w:val="20"/>
          <w:szCs w:val="20"/>
        </w:rPr>
        <w:t>ha</w:t>
      </w:r>
      <w:r w:rsidRPr="00420294">
        <w:rPr>
          <w:rFonts w:ascii="Verdana" w:hAnsi="Verdana"/>
          <w:noProof/>
          <w:sz w:val="20"/>
          <w:szCs w:val="20"/>
        </w:rPr>
        <w:t>s</w:t>
      </w:r>
      <w:r w:rsidR="002A0BBF" w:rsidRPr="00420294">
        <w:rPr>
          <w:rFonts w:ascii="Verdana" w:hAnsi="Verdana"/>
          <w:noProof/>
          <w:sz w:val="20"/>
          <w:szCs w:val="20"/>
        </w:rPr>
        <w:t xml:space="preserve"> waterpark necessities available for purchase, including towels, sunscreen and flip-flops for guests who forgot their waterpark necessities at home</w:t>
      </w:r>
      <w:r w:rsidR="00504E32" w:rsidRPr="00420294">
        <w:rPr>
          <w:rFonts w:ascii="Verdana" w:hAnsi="Verdana"/>
          <w:noProof/>
          <w:sz w:val="20"/>
          <w:szCs w:val="20"/>
        </w:rPr>
        <w:t>.</w:t>
      </w:r>
      <w:r w:rsidR="002A0BBF" w:rsidRPr="00420294">
        <w:rPr>
          <w:rFonts w:ascii="Verdana" w:hAnsi="Verdana"/>
          <w:noProof/>
          <w:sz w:val="20"/>
          <w:szCs w:val="20"/>
        </w:rPr>
        <w:t xml:space="preserve"> </w:t>
      </w:r>
    </w:p>
    <w:p w:rsidR="002974F4" w:rsidRPr="00504E32" w:rsidRDefault="00F86D31" w:rsidP="00753969">
      <w:pPr>
        <w:pStyle w:val="PlainText"/>
        <w:numPr>
          <w:ilvl w:val="0"/>
          <w:numId w:val="7"/>
        </w:numPr>
        <w:spacing w:after="120"/>
        <w:rPr>
          <w:rFonts w:ascii="Verdana" w:hAnsi="Verdana"/>
          <w:noProof/>
          <w:sz w:val="20"/>
          <w:szCs w:val="20"/>
        </w:rPr>
      </w:pPr>
      <w:r w:rsidRPr="00504E32">
        <w:rPr>
          <w:rFonts w:ascii="Verdana" w:hAnsi="Verdana"/>
          <w:noProof/>
          <w:sz w:val="20"/>
          <w:szCs w:val="20"/>
        </w:rPr>
        <w:t xml:space="preserve">Complimentary life vests in all sizes </w:t>
      </w:r>
      <w:r w:rsidR="00FB1168">
        <w:rPr>
          <w:rFonts w:ascii="Verdana" w:hAnsi="Verdana"/>
          <w:noProof/>
          <w:sz w:val="20"/>
          <w:szCs w:val="20"/>
        </w:rPr>
        <w:t>are</w:t>
      </w:r>
      <w:r w:rsidRPr="00504E32">
        <w:rPr>
          <w:rFonts w:ascii="Verdana" w:hAnsi="Verdana"/>
          <w:noProof/>
          <w:sz w:val="20"/>
          <w:szCs w:val="20"/>
        </w:rPr>
        <w:t xml:space="preserve"> available for guests as they enter Aquatica</w:t>
      </w:r>
      <w:r w:rsidR="00504E32" w:rsidRPr="00504E32">
        <w:rPr>
          <w:rFonts w:ascii="Verdana" w:hAnsi="Verdana"/>
          <w:noProof/>
          <w:sz w:val="20"/>
          <w:szCs w:val="20"/>
        </w:rPr>
        <w:t>.</w:t>
      </w:r>
    </w:p>
    <w:p w:rsidR="00F86D31" w:rsidRPr="00504E32" w:rsidRDefault="00B31168" w:rsidP="00753969">
      <w:pPr>
        <w:pStyle w:val="PlainText"/>
        <w:numPr>
          <w:ilvl w:val="0"/>
          <w:numId w:val="7"/>
        </w:numPr>
        <w:spacing w:after="120"/>
        <w:rPr>
          <w:rFonts w:ascii="Verdana" w:hAnsi="Verdana"/>
          <w:noProof/>
          <w:sz w:val="20"/>
          <w:szCs w:val="20"/>
        </w:rPr>
      </w:pPr>
      <w:r w:rsidRPr="00504E32">
        <w:rPr>
          <w:rFonts w:ascii="Verdana" w:hAnsi="Verdana"/>
          <w:noProof/>
          <w:sz w:val="20"/>
          <w:szCs w:val="20"/>
        </w:rPr>
        <w:t>Guests can relax on comfortable lounge chairs, with shaded seating located throughout the waterpark</w:t>
      </w:r>
      <w:r w:rsidR="00504E32" w:rsidRPr="00504E32">
        <w:rPr>
          <w:rFonts w:ascii="Verdana" w:hAnsi="Verdana"/>
          <w:noProof/>
          <w:sz w:val="20"/>
          <w:szCs w:val="20"/>
        </w:rPr>
        <w:t>.</w:t>
      </w:r>
      <w:r w:rsidRPr="00504E32">
        <w:rPr>
          <w:rFonts w:ascii="Verdana" w:hAnsi="Verdana"/>
          <w:noProof/>
          <w:sz w:val="20"/>
          <w:szCs w:val="20"/>
        </w:rPr>
        <w:t xml:space="preserve"> </w:t>
      </w:r>
    </w:p>
    <w:p w:rsidR="002F120C" w:rsidRPr="000A6AD6" w:rsidRDefault="002F120C" w:rsidP="009C105B">
      <w:pPr>
        <w:spacing w:after="0" w:line="360" w:lineRule="auto"/>
        <w:ind w:firstLine="360"/>
        <w:rPr>
          <w:rFonts w:ascii="Verdana" w:hAnsi="Verdana"/>
          <w:bCs/>
          <w:sz w:val="20"/>
        </w:rPr>
      </w:pPr>
      <w:r w:rsidRPr="00246E82">
        <w:rPr>
          <w:rFonts w:ascii="Verdana" w:hAnsi="Verdana"/>
          <w:sz w:val="20"/>
          <w:szCs w:val="20"/>
        </w:rPr>
        <w:t xml:space="preserve">Aquatica </w:t>
      </w:r>
      <w:r w:rsidR="00FB1168" w:rsidRPr="00246E82">
        <w:rPr>
          <w:rFonts w:ascii="Verdana" w:hAnsi="Verdana"/>
          <w:sz w:val="20"/>
          <w:szCs w:val="20"/>
        </w:rPr>
        <w:t>is</w:t>
      </w:r>
      <w:r w:rsidRPr="00246E82">
        <w:rPr>
          <w:rFonts w:ascii="Verdana" w:hAnsi="Verdana"/>
          <w:sz w:val="20"/>
          <w:szCs w:val="20"/>
        </w:rPr>
        <w:t xml:space="preserve"> located at 2052 Entertainment Circle in Chula Vista, Calif</w:t>
      </w:r>
      <w:r w:rsidR="00BE5C08" w:rsidRPr="00246E82">
        <w:rPr>
          <w:rFonts w:ascii="Verdana" w:hAnsi="Verdana"/>
          <w:sz w:val="20"/>
          <w:szCs w:val="20"/>
        </w:rPr>
        <w:t>ornia.</w:t>
      </w:r>
      <w:r w:rsidRPr="00246E82">
        <w:rPr>
          <w:rFonts w:ascii="Verdana" w:hAnsi="Verdana"/>
          <w:sz w:val="20"/>
          <w:szCs w:val="20"/>
        </w:rPr>
        <w:t> </w:t>
      </w:r>
      <w:r w:rsidR="009C105B" w:rsidRPr="00246E82">
        <w:rPr>
          <w:rFonts w:ascii="Verdana" w:hAnsi="Verdana"/>
          <w:bCs/>
          <w:sz w:val="20"/>
        </w:rPr>
        <w:t xml:space="preserve">Operational dates </w:t>
      </w:r>
      <w:r w:rsidR="00887A3F" w:rsidRPr="00246E82">
        <w:rPr>
          <w:rFonts w:ascii="Verdana" w:hAnsi="Verdana"/>
          <w:bCs/>
          <w:sz w:val="20"/>
        </w:rPr>
        <w:t>for 2016</w:t>
      </w:r>
      <w:r w:rsidR="00B557C2" w:rsidRPr="00246E82">
        <w:rPr>
          <w:rFonts w:ascii="Verdana" w:hAnsi="Verdana"/>
          <w:bCs/>
          <w:sz w:val="20"/>
        </w:rPr>
        <w:t xml:space="preserve"> </w:t>
      </w:r>
      <w:r w:rsidR="009C105B" w:rsidRPr="00246E82">
        <w:rPr>
          <w:rFonts w:ascii="Verdana" w:hAnsi="Verdana"/>
          <w:bCs/>
          <w:sz w:val="20"/>
        </w:rPr>
        <w:t xml:space="preserve">are </w:t>
      </w:r>
      <w:r w:rsidR="00887A3F" w:rsidRPr="00246E82">
        <w:rPr>
          <w:rFonts w:ascii="Verdana" w:hAnsi="Verdana"/>
          <w:bCs/>
          <w:sz w:val="20"/>
        </w:rPr>
        <w:t xml:space="preserve">daily </w:t>
      </w:r>
      <w:r w:rsidR="00C01388" w:rsidRPr="00246E82">
        <w:rPr>
          <w:rFonts w:ascii="Verdana" w:hAnsi="Verdana"/>
          <w:sz w:val="20"/>
        </w:rPr>
        <w:t>May 2</w:t>
      </w:r>
      <w:r w:rsidR="00A526F9" w:rsidRPr="00246E82">
        <w:rPr>
          <w:rFonts w:ascii="Verdana" w:hAnsi="Verdana"/>
          <w:sz w:val="20"/>
        </w:rPr>
        <w:t>7</w:t>
      </w:r>
      <w:r w:rsidR="00C01388" w:rsidRPr="00246E82">
        <w:rPr>
          <w:rFonts w:ascii="Verdana" w:hAnsi="Verdana"/>
          <w:sz w:val="20"/>
        </w:rPr>
        <w:t>–</w:t>
      </w:r>
      <w:r w:rsidR="00905479" w:rsidRPr="00246E82">
        <w:rPr>
          <w:rFonts w:ascii="Verdana" w:hAnsi="Verdana"/>
          <w:sz w:val="20"/>
        </w:rPr>
        <w:t xml:space="preserve">Sept. </w:t>
      </w:r>
      <w:r w:rsidR="00887A3F" w:rsidRPr="00246E82">
        <w:rPr>
          <w:rFonts w:ascii="Verdana" w:hAnsi="Verdana"/>
          <w:sz w:val="20"/>
        </w:rPr>
        <w:t>5</w:t>
      </w:r>
      <w:r w:rsidR="00C01388" w:rsidRPr="00246E82">
        <w:rPr>
          <w:rFonts w:ascii="Verdana" w:hAnsi="Verdana"/>
          <w:sz w:val="20"/>
        </w:rPr>
        <w:t xml:space="preserve">; </w:t>
      </w:r>
      <w:r w:rsidR="00C01388" w:rsidRPr="00246E82">
        <w:rPr>
          <w:rFonts w:ascii="Verdana" w:hAnsi="Verdana"/>
          <w:bCs/>
          <w:sz w:val="20"/>
        </w:rPr>
        <w:t xml:space="preserve">Saturdays and Sundays, Sept. </w:t>
      </w:r>
      <w:r w:rsidR="00905479" w:rsidRPr="00246E82">
        <w:rPr>
          <w:rFonts w:ascii="Verdana" w:hAnsi="Verdana"/>
          <w:bCs/>
          <w:sz w:val="20"/>
        </w:rPr>
        <w:t>1</w:t>
      </w:r>
      <w:r w:rsidR="00887A3F" w:rsidRPr="00246E82">
        <w:rPr>
          <w:rFonts w:ascii="Verdana" w:hAnsi="Verdana"/>
          <w:bCs/>
          <w:sz w:val="20"/>
        </w:rPr>
        <w:t>0</w:t>
      </w:r>
      <w:r w:rsidR="00C01388" w:rsidRPr="00246E82">
        <w:rPr>
          <w:rFonts w:ascii="Verdana" w:hAnsi="Verdana"/>
          <w:sz w:val="20"/>
        </w:rPr>
        <w:t>–</w:t>
      </w:r>
      <w:r w:rsidR="00887A3F" w:rsidRPr="00246E82">
        <w:rPr>
          <w:rFonts w:ascii="Verdana" w:hAnsi="Verdana"/>
          <w:sz w:val="20"/>
        </w:rPr>
        <w:t>Oct. 9</w:t>
      </w:r>
      <w:r w:rsidR="00C01388" w:rsidRPr="00246E82">
        <w:rPr>
          <w:rFonts w:ascii="Verdana" w:hAnsi="Verdana"/>
          <w:bCs/>
          <w:sz w:val="20"/>
        </w:rPr>
        <w:t>.</w:t>
      </w:r>
      <w:r w:rsidR="00C01388" w:rsidRPr="00246E82">
        <w:rPr>
          <w:rFonts w:ascii="Verdana" w:hAnsi="Verdana"/>
          <w:sz w:val="20"/>
        </w:rPr>
        <w:t xml:space="preserve"> </w:t>
      </w:r>
      <w:r w:rsidR="00AB32B3" w:rsidRPr="00246E82">
        <w:rPr>
          <w:rFonts w:ascii="Verdana" w:hAnsi="Verdana"/>
          <w:sz w:val="20"/>
        </w:rPr>
        <w:t>Single-day a</w:t>
      </w:r>
      <w:r w:rsidRPr="00246E82">
        <w:rPr>
          <w:rFonts w:ascii="Verdana" w:hAnsi="Verdana"/>
          <w:sz w:val="20"/>
          <w:szCs w:val="20"/>
        </w:rPr>
        <w:t>dmission is $</w:t>
      </w:r>
      <w:r w:rsidR="008A685E" w:rsidRPr="00246E82">
        <w:rPr>
          <w:rFonts w:ascii="Verdana" w:hAnsi="Verdana"/>
          <w:sz w:val="20"/>
          <w:szCs w:val="20"/>
        </w:rPr>
        <w:t>4</w:t>
      </w:r>
      <w:r w:rsidR="00887A3F" w:rsidRPr="00246E82">
        <w:rPr>
          <w:rFonts w:ascii="Verdana" w:hAnsi="Verdana"/>
          <w:sz w:val="20"/>
          <w:szCs w:val="20"/>
        </w:rPr>
        <w:t>4</w:t>
      </w:r>
      <w:r w:rsidRPr="00246E82">
        <w:rPr>
          <w:rFonts w:ascii="Verdana" w:hAnsi="Verdana"/>
          <w:sz w:val="20"/>
          <w:szCs w:val="20"/>
        </w:rPr>
        <w:t xml:space="preserve"> for ages </w:t>
      </w:r>
      <w:r w:rsidR="00A526F9" w:rsidRPr="00246E82">
        <w:rPr>
          <w:rFonts w:ascii="Verdana" w:hAnsi="Verdana"/>
          <w:sz w:val="20"/>
          <w:szCs w:val="20"/>
        </w:rPr>
        <w:t>10</w:t>
      </w:r>
      <w:r w:rsidR="00887A3F" w:rsidRPr="00246E82">
        <w:rPr>
          <w:rFonts w:ascii="Verdana" w:hAnsi="Verdana"/>
          <w:sz w:val="20"/>
          <w:szCs w:val="20"/>
        </w:rPr>
        <w:t xml:space="preserve"> </w:t>
      </w:r>
      <w:r w:rsidRPr="00246E82">
        <w:rPr>
          <w:rFonts w:ascii="Verdana" w:hAnsi="Verdana"/>
          <w:sz w:val="20"/>
          <w:szCs w:val="20"/>
        </w:rPr>
        <w:t>and older</w:t>
      </w:r>
      <w:r w:rsidR="00A526F9" w:rsidRPr="00246E82">
        <w:rPr>
          <w:rFonts w:ascii="Verdana" w:hAnsi="Verdana"/>
          <w:sz w:val="20"/>
          <w:szCs w:val="20"/>
        </w:rPr>
        <w:t>; $38 for ages 3</w:t>
      </w:r>
      <w:r w:rsidR="00A526F9" w:rsidRPr="00246E82">
        <w:rPr>
          <w:rFonts w:ascii="Verdana" w:hAnsi="Verdana"/>
          <w:sz w:val="20"/>
        </w:rPr>
        <w:t>–9; free for children under 3</w:t>
      </w:r>
      <w:r w:rsidRPr="00246E82">
        <w:rPr>
          <w:rFonts w:ascii="Verdana" w:hAnsi="Verdana"/>
          <w:sz w:val="20"/>
          <w:szCs w:val="20"/>
        </w:rPr>
        <w:t xml:space="preserve">. </w:t>
      </w:r>
      <w:r w:rsidR="00887A3F" w:rsidRPr="00246E82">
        <w:rPr>
          <w:rFonts w:ascii="Verdana" w:hAnsi="Verdana"/>
          <w:sz w:val="20"/>
          <w:szCs w:val="20"/>
        </w:rPr>
        <w:t xml:space="preserve">A season Splash Pass costs </w:t>
      </w:r>
      <w:r w:rsidR="00AB32B3" w:rsidRPr="00246E82">
        <w:rPr>
          <w:rFonts w:ascii="Verdana" w:hAnsi="Verdana"/>
          <w:sz w:val="20"/>
          <w:szCs w:val="20"/>
        </w:rPr>
        <w:t>$4</w:t>
      </w:r>
      <w:r w:rsidR="00887A3F" w:rsidRPr="00246E82">
        <w:rPr>
          <w:rFonts w:ascii="Verdana" w:hAnsi="Verdana"/>
          <w:sz w:val="20"/>
          <w:szCs w:val="20"/>
        </w:rPr>
        <w:t>4</w:t>
      </w:r>
      <w:r w:rsidR="00AB32B3" w:rsidRPr="00246E82">
        <w:rPr>
          <w:rFonts w:ascii="Verdana" w:hAnsi="Verdana"/>
          <w:sz w:val="20"/>
          <w:szCs w:val="20"/>
        </w:rPr>
        <w:t xml:space="preserve"> (do</w:t>
      </w:r>
      <w:r w:rsidR="00887A3F" w:rsidRPr="00246E82">
        <w:rPr>
          <w:rFonts w:ascii="Verdana" w:hAnsi="Verdana"/>
          <w:sz w:val="20"/>
          <w:szCs w:val="20"/>
        </w:rPr>
        <w:t>es</w:t>
      </w:r>
      <w:r w:rsidR="00AB32B3" w:rsidRPr="00246E82">
        <w:rPr>
          <w:rFonts w:ascii="Verdana" w:hAnsi="Verdana"/>
          <w:sz w:val="20"/>
          <w:szCs w:val="20"/>
        </w:rPr>
        <w:t xml:space="preserve"> not include parking); a premium</w:t>
      </w:r>
      <w:r w:rsidR="007E0A6B" w:rsidRPr="00246E82">
        <w:rPr>
          <w:rFonts w:ascii="Verdana" w:hAnsi="Verdana"/>
          <w:sz w:val="20"/>
          <w:szCs w:val="20"/>
        </w:rPr>
        <w:t xml:space="preserve"> season Aquatica Pass costs $89</w:t>
      </w:r>
      <w:r w:rsidR="00887A3F" w:rsidRPr="00246E82">
        <w:rPr>
          <w:rFonts w:ascii="Verdana" w:hAnsi="Verdana"/>
          <w:sz w:val="20"/>
          <w:szCs w:val="20"/>
        </w:rPr>
        <w:t xml:space="preserve"> (</w:t>
      </w:r>
      <w:r w:rsidR="00A526F9" w:rsidRPr="00246E82">
        <w:rPr>
          <w:rFonts w:ascii="Verdana" w:hAnsi="Verdana"/>
          <w:sz w:val="20"/>
          <w:szCs w:val="20"/>
        </w:rPr>
        <w:t>i</w:t>
      </w:r>
      <w:r w:rsidR="00887A3F" w:rsidRPr="00246E82">
        <w:rPr>
          <w:rFonts w:ascii="Verdana" w:hAnsi="Verdana"/>
          <w:sz w:val="20"/>
          <w:szCs w:val="20"/>
        </w:rPr>
        <w:t>ncludes admission, parking and discounts on food and merchandise); m</w:t>
      </w:r>
      <w:r w:rsidRPr="00246E82">
        <w:rPr>
          <w:rFonts w:ascii="Verdana" w:hAnsi="Verdana"/>
          <w:sz w:val="20"/>
          <w:szCs w:val="20"/>
        </w:rPr>
        <w:t xml:space="preserve">emberships for both SeaWorld </w:t>
      </w:r>
      <w:r w:rsidR="00B74286" w:rsidRPr="00246E82">
        <w:rPr>
          <w:rFonts w:ascii="Verdana" w:hAnsi="Verdana"/>
          <w:sz w:val="20"/>
          <w:szCs w:val="20"/>
        </w:rPr>
        <w:t>San Diego</w:t>
      </w:r>
      <w:r w:rsidRPr="00246E82">
        <w:rPr>
          <w:rFonts w:ascii="Verdana" w:hAnsi="Verdana"/>
          <w:sz w:val="20"/>
          <w:szCs w:val="20"/>
        </w:rPr>
        <w:t xml:space="preserve"> and Aquatica </w:t>
      </w:r>
      <w:r w:rsidR="00B74286" w:rsidRPr="00246E82">
        <w:rPr>
          <w:rFonts w:ascii="Verdana" w:hAnsi="Verdana"/>
          <w:sz w:val="20"/>
          <w:szCs w:val="20"/>
        </w:rPr>
        <w:t xml:space="preserve">San Diego </w:t>
      </w:r>
      <w:r w:rsidRPr="00246E82">
        <w:rPr>
          <w:rFonts w:ascii="Verdana" w:hAnsi="Verdana"/>
          <w:sz w:val="20"/>
          <w:szCs w:val="20"/>
        </w:rPr>
        <w:t>are available and start at $</w:t>
      </w:r>
      <w:r w:rsidR="00454DC8">
        <w:rPr>
          <w:rFonts w:ascii="Verdana" w:hAnsi="Verdana"/>
          <w:sz w:val="20"/>
          <w:szCs w:val="20"/>
        </w:rPr>
        <w:t>179</w:t>
      </w:r>
      <w:r w:rsidRPr="00246E82">
        <w:rPr>
          <w:rFonts w:ascii="Verdana" w:hAnsi="Verdana"/>
          <w:sz w:val="20"/>
          <w:szCs w:val="20"/>
        </w:rPr>
        <w:t xml:space="preserve">. For more information visit </w:t>
      </w:r>
      <w:hyperlink r:id="rId11" w:history="1">
        <w:r w:rsidR="00B557C2" w:rsidRPr="00246E82">
          <w:rPr>
            <w:rStyle w:val="Hyperlink"/>
            <w:rFonts w:ascii="Verdana" w:hAnsi="Verdana"/>
            <w:b/>
            <w:bCs/>
            <w:i/>
            <w:iCs/>
            <w:color w:val="auto"/>
            <w:sz w:val="20"/>
            <w:szCs w:val="20"/>
            <w:u w:val="none"/>
          </w:rPr>
          <w:t>www.AquaticaSanDiego.com</w:t>
        </w:r>
      </w:hyperlink>
      <w:r w:rsidRPr="00246E82">
        <w:rPr>
          <w:rFonts w:ascii="Verdana" w:hAnsi="Verdana"/>
          <w:sz w:val="20"/>
          <w:szCs w:val="20"/>
        </w:rPr>
        <w:t xml:space="preserve"> or call (800) 257-4268.</w:t>
      </w:r>
      <w:r w:rsidRPr="000A6AD6">
        <w:rPr>
          <w:rFonts w:ascii="Verdana" w:hAnsi="Verdana"/>
          <w:sz w:val="20"/>
          <w:szCs w:val="20"/>
        </w:rPr>
        <w:t xml:space="preserve"> </w:t>
      </w:r>
    </w:p>
    <w:p w:rsidR="00887A3F" w:rsidRDefault="00887A3F" w:rsidP="00887A3F">
      <w:pPr>
        <w:pStyle w:val="NormalWeb"/>
        <w:spacing w:before="0" w:beforeAutospacing="0" w:after="0" w:afterAutospacing="0"/>
        <w:rPr>
          <w:rFonts w:ascii="Verdana" w:hAnsi="Verdana"/>
          <w:b/>
          <w:bCs/>
          <w:sz w:val="20"/>
          <w:szCs w:val="20"/>
        </w:rPr>
      </w:pPr>
    </w:p>
    <w:p w:rsidR="00887A3F" w:rsidRPr="00285660" w:rsidRDefault="00887A3F" w:rsidP="00887A3F">
      <w:pPr>
        <w:pStyle w:val="NormalWeb"/>
        <w:spacing w:before="0" w:beforeAutospacing="0" w:after="0" w:afterAutospacing="0"/>
        <w:rPr>
          <w:rFonts w:ascii="Verdana" w:hAnsi="Verdana"/>
          <w:b/>
          <w:bCs/>
          <w:sz w:val="20"/>
          <w:szCs w:val="20"/>
        </w:rPr>
      </w:pPr>
      <w:r w:rsidRPr="00285660">
        <w:rPr>
          <w:rFonts w:ascii="Verdana" w:hAnsi="Verdana"/>
          <w:b/>
          <w:bCs/>
          <w:sz w:val="20"/>
          <w:szCs w:val="20"/>
        </w:rPr>
        <w:t>About SeaWorld Parks &amp; Entertainment</w:t>
      </w:r>
    </w:p>
    <w:p w:rsidR="00887A3F" w:rsidRPr="00285660" w:rsidRDefault="00887A3F" w:rsidP="00887A3F">
      <w:pPr>
        <w:spacing w:after="60" w:line="240" w:lineRule="auto"/>
        <w:jc w:val="both"/>
        <w:rPr>
          <w:rFonts w:ascii="Verdana" w:hAnsi="Verdana"/>
          <w:sz w:val="20"/>
          <w:szCs w:val="20"/>
        </w:rPr>
      </w:pPr>
      <w:r w:rsidRPr="00285660">
        <w:rPr>
          <w:rFonts w:ascii="Verdana" w:hAnsi="Verdana"/>
          <w:sz w:val="20"/>
          <w:szCs w:val="20"/>
        </w:rPr>
        <w:t xml:space="preserve">SeaWorld Parks &amp; Entertainment™ is a leading theme park and entertainment company providing experiences that matter and inspiring guests to protect animals and the wild wonders of our world. </w:t>
      </w:r>
    </w:p>
    <w:p w:rsidR="00887A3F" w:rsidRPr="00285660" w:rsidRDefault="00887A3F" w:rsidP="00887A3F">
      <w:pPr>
        <w:spacing w:after="60" w:line="240" w:lineRule="auto"/>
        <w:jc w:val="both"/>
        <w:rPr>
          <w:rFonts w:ascii="Verdana" w:hAnsi="Verdana"/>
          <w:sz w:val="20"/>
          <w:szCs w:val="20"/>
        </w:rPr>
      </w:pPr>
      <w:r w:rsidRPr="00285660">
        <w:rPr>
          <w:rFonts w:ascii="Verdana" w:hAnsi="Verdana"/>
          <w:sz w:val="20"/>
          <w:szCs w:val="20"/>
        </w:rPr>
        <w:t>SeaWorld Parks &amp; Entertainment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 rescue team has helped more than 27,000 animals in need over the last 50 years.</w:t>
      </w:r>
    </w:p>
    <w:p w:rsidR="00887A3F" w:rsidRPr="00285660" w:rsidRDefault="00887A3F" w:rsidP="00887A3F">
      <w:pPr>
        <w:spacing w:after="60" w:line="240" w:lineRule="auto"/>
        <w:jc w:val="both"/>
        <w:rPr>
          <w:rFonts w:ascii="Verdana" w:hAnsi="Verdana"/>
          <w:sz w:val="20"/>
          <w:szCs w:val="20"/>
        </w:rPr>
      </w:pPr>
      <w:r w:rsidRPr="00285660">
        <w:rPr>
          <w:rFonts w:ascii="Verdana" w:hAnsi="Verdana"/>
          <w:sz w:val="20"/>
          <w:szCs w:val="20"/>
        </w:rPr>
        <w:t>The company owns or licenses a portfolio of globally recognized brands including SeaWorld</w:t>
      </w:r>
      <w:r w:rsidRPr="00285660">
        <w:rPr>
          <w:rFonts w:ascii="Verdana" w:hAnsi="Verdana"/>
          <w:sz w:val="20"/>
          <w:szCs w:val="20"/>
          <w:vertAlign w:val="superscript"/>
        </w:rPr>
        <w:t>®</w:t>
      </w:r>
      <w:r w:rsidRPr="00285660">
        <w:rPr>
          <w:rFonts w:ascii="Verdana" w:hAnsi="Verdana"/>
          <w:sz w:val="20"/>
          <w:szCs w:val="20"/>
        </w:rPr>
        <w:t>, Shamu</w:t>
      </w:r>
      <w:r w:rsidRPr="00285660">
        <w:rPr>
          <w:rFonts w:ascii="Verdana" w:hAnsi="Verdana"/>
          <w:sz w:val="20"/>
          <w:szCs w:val="20"/>
          <w:vertAlign w:val="superscript"/>
        </w:rPr>
        <w:t>®</w:t>
      </w:r>
      <w:r w:rsidRPr="00285660">
        <w:rPr>
          <w:rFonts w:ascii="Verdana" w:hAnsi="Verdana"/>
          <w:sz w:val="20"/>
          <w:szCs w:val="20"/>
        </w:rPr>
        <w:t xml:space="preserve"> and Busch Gardens</w:t>
      </w:r>
      <w:r w:rsidRPr="00285660">
        <w:rPr>
          <w:rFonts w:ascii="Verdana" w:hAnsi="Verdana"/>
          <w:sz w:val="20"/>
          <w:szCs w:val="20"/>
          <w:vertAlign w:val="superscript"/>
        </w:rPr>
        <w:t>®</w:t>
      </w:r>
      <w:r w:rsidRPr="00285660">
        <w:rPr>
          <w:rFonts w:ascii="Verdana" w:hAnsi="Verdana"/>
          <w:sz w:val="20"/>
          <w:szCs w:val="20"/>
        </w:rPr>
        <w:t>. Over its more than 50-year history, the company has built a diversified portfolio of 11 destination and regional theme parks that are grouped in key markets across the United States, many of which showcase its one-of-a-kind zoological collection of over 800 species of animals. The company’s theme parks feature a diverse array of rides, shows and other attractions with broad demographic appeal which deliver memorable experiences and a strong value proposition for its guests.</w:t>
      </w:r>
    </w:p>
    <w:p w:rsidR="00887A3F" w:rsidRPr="00285660" w:rsidRDefault="00887A3F" w:rsidP="00887A3F">
      <w:pPr>
        <w:pStyle w:val="NormalWeb"/>
        <w:spacing w:before="0" w:beforeAutospacing="0" w:after="0" w:afterAutospacing="0"/>
        <w:rPr>
          <w:rFonts w:ascii="Verdana" w:hAnsi="Verdana"/>
          <w:sz w:val="20"/>
          <w:szCs w:val="20"/>
        </w:rPr>
      </w:pPr>
      <w:r w:rsidRPr="00285660">
        <w:rPr>
          <w:rFonts w:ascii="Verdana" w:hAnsi="Verdana"/>
          <w:sz w:val="20"/>
          <w:szCs w:val="20"/>
        </w:rPr>
        <w:t xml:space="preserve">SeaWorld Parks &amp; Entertainment is a wholly owned subsidiary of SeaWorld Entertainment, Inc., a publicly traded company. Copies of this and other news releases as well as additional information about SeaWorld Entertainment, Inc. can be obtained online at </w:t>
      </w:r>
      <w:hyperlink r:id="rId12" w:history="1">
        <w:r w:rsidRPr="00285660">
          <w:rPr>
            <w:rStyle w:val="Hyperlink"/>
            <w:rFonts w:ascii="Verdana" w:hAnsi="Verdana"/>
            <w:b/>
            <w:i/>
            <w:sz w:val="20"/>
            <w:szCs w:val="20"/>
          </w:rPr>
          <w:t>www.seaworldentertainment.com</w:t>
        </w:r>
      </w:hyperlink>
      <w:r w:rsidRPr="00285660">
        <w:rPr>
          <w:rFonts w:ascii="Verdana" w:hAnsi="Verdana"/>
          <w:sz w:val="20"/>
          <w:szCs w:val="20"/>
        </w:rPr>
        <w:t xml:space="preserve">. </w:t>
      </w:r>
    </w:p>
    <w:p w:rsidR="00887A3F" w:rsidRPr="00285660" w:rsidRDefault="00887A3F" w:rsidP="00887A3F">
      <w:pPr>
        <w:rPr>
          <w:rFonts w:ascii="Verdana" w:hAnsi="Verdana"/>
          <w:color w:val="1F497D"/>
          <w:sz w:val="20"/>
          <w:szCs w:val="20"/>
        </w:rPr>
      </w:pPr>
    </w:p>
    <w:p w:rsidR="007F77E2" w:rsidRDefault="007F77E2" w:rsidP="00A81B31">
      <w:pPr>
        <w:spacing w:after="0" w:line="240" w:lineRule="auto"/>
        <w:rPr>
          <w:rFonts w:ascii="Verdana" w:hAnsi="Verdana"/>
          <w:sz w:val="20"/>
          <w:szCs w:val="20"/>
        </w:rPr>
      </w:pPr>
    </w:p>
    <w:p w:rsidR="00AB32B3" w:rsidRPr="006F553F" w:rsidRDefault="00AB32B3" w:rsidP="00A81B31">
      <w:pPr>
        <w:spacing w:after="0" w:line="240" w:lineRule="auto"/>
        <w:rPr>
          <w:rFonts w:ascii="Verdana" w:hAnsi="Verdana"/>
          <w:sz w:val="20"/>
          <w:szCs w:val="20"/>
        </w:rPr>
      </w:pPr>
    </w:p>
    <w:p w:rsidR="00AB32B3" w:rsidRPr="00AB32B3" w:rsidRDefault="00AB32B3" w:rsidP="00AB32B3">
      <w:pPr>
        <w:spacing w:line="360" w:lineRule="auto"/>
        <w:ind w:firstLine="720"/>
        <w:jc w:val="center"/>
        <w:rPr>
          <w:rFonts w:ascii="Verdana" w:hAnsi="Verdana" w:cs="Arial"/>
          <w:b/>
          <w:bCs/>
          <w:sz w:val="20"/>
          <w:szCs w:val="20"/>
        </w:rPr>
      </w:pPr>
      <w:r w:rsidRPr="00AB32B3">
        <w:rPr>
          <w:rFonts w:ascii="Verdana" w:hAnsi="Verdana"/>
          <w:b/>
          <w:sz w:val="20"/>
          <w:szCs w:val="20"/>
        </w:rPr>
        <w:t>—Aquatica—</w:t>
      </w:r>
    </w:p>
    <w:p w:rsidR="007F77E2" w:rsidRDefault="007F77E2" w:rsidP="00A81B31">
      <w:pPr>
        <w:spacing w:after="0" w:line="240" w:lineRule="auto"/>
        <w:rPr>
          <w:rFonts w:ascii="Verdana" w:hAnsi="Verdana"/>
          <w:sz w:val="18"/>
          <w:szCs w:val="18"/>
        </w:rPr>
      </w:pPr>
    </w:p>
    <w:p w:rsidR="00EF40AB" w:rsidRDefault="00EF40AB" w:rsidP="00A81B31">
      <w:pPr>
        <w:spacing w:after="0" w:line="240" w:lineRule="auto"/>
        <w:rPr>
          <w:rFonts w:ascii="Verdana" w:hAnsi="Verdana"/>
          <w:sz w:val="18"/>
          <w:szCs w:val="18"/>
        </w:rPr>
      </w:pPr>
    </w:p>
    <w:p w:rsidR="00A81B31" w:rsidRPr="007F77E2" w:rsidRDefault="00C01388" w:rsidP="00A81B31">
      <w:pPr>
        <w:spacing w:after="0" w:line="240" w:lineRule="auto"/>
        <w:rPr>
          <w:rFonts w:ascii="Verdana" w:hAnsi="Verdana"/>
          <w:sz w:val="18"/>
          <w:szCs w:val="18"/>
        </w:rPr>
      </w:pPr>
      <w:r>
        <w:rPr>
          <w:rFonts w:ascii="Verdana" w:hAnsi="Verdana"/>
          <w:sz w:val="18"/>
          <w:szCs w:val="18"/>
        </w:rPr>
        <w:t>Created</w:t>
      </w:r>
      <w:r w:rsidR="007F77E2" w:rsidRPr="007F77E2">
        <w:rPr>
          <w:rFonts w:ascii="Verdana" w:hAnsi="Verdana"/>
          <w:sz w:val="18"/>
          <w:szCs w:val="18"/>
        </w:rPr>
        <w:t xml:space="preserve">: </w:t>
      </w:r>
      <w:r w:rsidR="00FB1168">
        <w:rPr>
          <w:rFonts w:ascii="Verdana" w:hAnsi="Verdana"/>
          <w:sz w:val="18"/>
          <w:szCs w:val="18"/>
        </w:rPr>
        <w:t xml:space="preserve"> </w:t>
      </w:r>
      <w:r w:rsidR="00753969">
        <w:rPr>
          <w:rFonts w:ascii="Verdana" w:hAnsi="Verdana"/>
          <w:sz w:val="18"/>
          <w:szCs w:val="18"/>
        </w:rPr>
        <w:t>May</w:t>
      </w:r>
      <w:r>
        <w:rPr>
          <w:rFonts w:ascii="Verdana" w:hAnsi="Verdana"/>
          <w:sz w:val="18"/>
          <w:szCs w:val="18"/>
        </w:rPr>
        <w:t xml:space="preserve"> 201</w:t>
      </w:r>
      <w:r w:rsidR="00887A3F">
        <w:rPr>
          <w:rFonts w:ascii="Verdana" w:hAnsi="Verdana"/>
          <w:sz w:val="18"/>
          <w:szCs w:val="18"/>
        </w:rPr>
        <w:t>6</w:t>
      </w:r>
    </w:p>
    <w:sectPr w:rsidR="00A81B31" w:rsidRPr="007F77E2" w:rsidSect="001B3F10">
      <w:head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53" w:rsidRDefault="00727253" w:rsidP="007F77E2">
      <w:pPr>
        <w:spacing w:after="0" w:line="240" w:lineRule="auto"/>
      </w:pPr>
      <w:r>
        <w:separator/>
      </w:r>
    </w:p>
  </w:endnote>
  <w:endnote w:type="continuationSeparator" w:id="0">
    <w:p w:rsidR="00727253" w:rsidRDefault="00727253"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53" w:rsidRDefault="00727253" w:rsidP="007F77E2">
      <w:pPr>
        <w:spacing w:after="0" w:line="240" w:lineRule="auto"/>
      </w:pPr>
      <w:r>
        <w:separator/>
      </w:r>
    </w:p>
  </w:footnote>
  <w:footnote w:type="continuationSeparator" w:id="0">
    <w:p w:rsidR="00727253" w:rsidRDefault="00727253"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68" w:rsidRDefault="00FF51B1">
    <w:pPr>
      <w:pStyle w:val="Header"/>
      <w:rPr>
        <w:rFonts w:ascii="Verdana" w:hAnsi="Verdana"/>
        <w:b/>
        <w:sz w:val="20"/>
        <w:szCs w:val="20"/>
      </w:rPr>
    </w:pPr>
    <w:r w:rsidRPr="007F77E2">
      <w:rPr>
        <w:rFonts w:ascii="Verdana" w:hAnsi="Verdana"/>
        <w:b/>
        <w:sz w:val="20"/>
        <w:szCs w:val="20"/>
      </w:rPr>
      <w:t xml:space="preserve">AQUATICA </w:t>
    </w:r>
    <w:r w:rsidR="00B74286">
      <w:rPr>
        <w:rFonts w:ascii="Verdana" w:hAnsi="Verdana"/>
        <w:b/>
        <w:sz w:val="20"/>
        <w:szCs w:val="20"/>
      </w:rPr>
      <w:t>SAN DIEGO</w:t>
    </w:r>
    <w:r w:rsidR="00D0595E">
      <w:rPr>
        <w:rFonts w:ascii="Verdana" w:hAnsi="Verdana"/>
        <w:b/>
        <w:sz w:val="20"/>
        <w:szCs w:val="20"/>
      </w:rPr>
      <w:t xml:space="preserve"> 201</w:t>
    </w:r>
    <w:r w:rsidR="00887A3F">
      <w:rPr>
        <w:rFonts w:ascii="Verdana" w:hAnsi="Verdana"/>
        <w:b/>
        <w:sz w:val="20"/>
        <w:szCs w:val="20"/>
      </w:rPr>
      <w:t>6</w:t>
    </w:r>
    <w:r w:rsidR="00D0595E">
      <w:rPr>
        <w:rFonts w:ascii="Verdana" w:hAnsi="Verdana"/>
        <w:b/>
        <w:sz w:val="20"/>
        <w:szCs w:val="20"/>
      </w:rPr>
      <w:t xml:space="preserve"> SEASON</w:t>
    </w:r>
  </w:p>
  <w:sdt>
    <w:sdtPr>
      <w:id w:val="565053097"/>
      <w:docPartObj>
        <w:docPartGallery w:val="Page Numbers (Top of Page)"/>
        <w:docPartUnique/>
      </w:docPartObj>
    </w:sdtPr>
    <w:sdtEndPr/>
    <w:sdtContent>
      <w:p w:rsidR="00FF51B1" w:rsidRDefault="00FF51B1">
        <w:pPr>
          <w:pStyle w:val="Header"/>
          <w:rPr>
            <w:rFonts w:ascii="Verdana" w:hAnsi="Verdana"/>
            <w:b/>
            <w:sz w:val="20"/>
            <w:szCs w:val="20"/>
          </w:rPr>
        </w:pPr>
        <w:r w:rsidRPr="00356646">
          <w:rPr>
            <w:rFonts w:ascii="Verdana" w:hAnsi="Verdana"/>
            <w:b/>
            <w:sz w:val="20"/>
            <w:szCs w:val="20"/>
          </w:rPr>
          <w:t xml:space="preserve">Page </w:t>
        </w:r>
        <w:r w:rsidR="0080688F" w:rsidRPr="00356646">
          <w:rPr>
            <w:rFonts w:ascii="Verdana" w:hAnsi="Verdana"/>
            <w:b/>
            <w:sz w:val="20"/>
            <w:szCs w:val="20"/>
          </w:rPr>
          <w:fldChar w:fldCharType="begin"/>
        </w:r>
        <w:r w:rsidRPr="00356646">
          <w:rPr>
            <w:rFonts w:ascii="Verdana" w:hAnsi="Verdana"/>
            <w:b/>
            <w:sz w:val="20"/>
            <w:szCs w:val="20"/>
          </w:rPr>
          <w:instrText xml:space="preserve"> PAGE </w:instrText>
        </w:r>
        <w:r w:rsidR="0080688F" w:rsidRPr="00356646">
          <w:rPr>
            <w:rFonts w:ascii="Verdana" w:hAnsi="Verdana"/>
            <w:b/>
            <w:sz w:val="20"/>
            <w:szCs w:val="20"/>
          </w:rPr>
          <w:fldChar w:fldCharType="separate"/>
        </w:r>
        <w:r w:rsidR="00E64DC8">
          <w:rPr>
            <w:rFonts w:ascii="Verdana" w:hAnsi="Verdana"/>
            <w:b/>
            <w:noProof/>
            <w:sz w:val="20"/>
            <w:szCs w:val="20"/>
          </w:rPr>
          <w:t>3</w:t>
        </w:r>
        <w:r w:rsidR="0080688F" w:rsidRPr="00356646">
          <w:rPr>
            <w:rFonts w:ascii="Verdana" w:hAnsi="Verdana"/>
            <w:b/>
            <w:sz w:val="20"/>
            <w:szCs w:val="20"/>
          </w:rPr>
          <w:fldChar w:fldCharType="end"/>
        </w:r>
        <w:r w:rsidRPr="00356646">
          <w:rPr>
            <w:rFonts w:ascii="Verdana" w:hAnsi="Verdana"/>
            <w:b/>
            <w:sz w:val="20"/>
            <w:szCs w:val="20"/>
          </w:rPr>
          <w:t xml:space="preserve"> of </w:t>
        </w:r>
        <w:r w:rsidR="0080688F" w:rsidRPr="00356646">
          <w:rPr>
            <w:rFonts w:ascii="Verdana" w:hAnsi="Verdana"/>
            <w:b/>
            <w:sz w:val="20"/>
            <w:szCs w:val="20"/>
          </w:rPr>
          <w:fldChar w:fldCharType="begin"/>
        </w:r>
        <w:r w:rsidRPr="00356646">
          <w:rPr>
            <w:rFonts w:ascii="Verdana" w:hAnsi="Verdana"/>
            <w:b/>
            <w:sz w:val="20"/>
            <w:szCs w:val="20"/>
          </w:rPr>
          <w:instrText xml:space="preserve"> NUMPAGES  </w:instrText>
        </w:r>
        <w:r w:rsidR="0080688F" w:rsidRPr="00356646">
          <w:rPr>
            <w:rFonts w:ascii="Verdana" w:hAnsi="Verdana"/>
            <w:b/>
            <w:sz w:val="20"/>
            <w:szCs w:val="20"/>
          </w:rPr>
          <w:fldChar w:fldCharType="separate"/>
        </w:r>
        <w:r w:rsidR="00E64DC8">
          <w:rPr>
            <w:rFonts w:ascii="Verdana" w:hAnsi="Verdana"/>
            <w:b/>
            <w:noProof/>
            <w:sz w:val="20"/>
            <w:szCs w:val="20"/>
          </w:rPr>
          <w:t>3</w:t>
        </w:r>
        <w:r w:rsidR="0080688F" w:rsidRPr="00356646">
          <w:rPr>
            <w:rFonts w:ascii="Verdana" w:hAnsi="Verdana"/>
            <w:b/>
            <w:sz w:val="20"/>
            <w:szCs w:val="20"/>
          </w:rPr>
          <w:fldChar w:fldCharType="end"/>
        </w:r>
      </w:p>
      <w:p w:rsidR="00FF51B1" w:rsidRDefault="0072725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D2"/>
    <w:multiLevelType w:val="hybridMultilevel"/>
    <w:tmpl w:val="82E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65DE"/>
    <w:multiLevelType w:val="hybridMultilevel"/>
    <w:tmpl w:val="C37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A234CD"/>
    <w:multiLevelType w:val="hybridMultilevel"/>
    <w:tmpl w:val="39E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15E53"/>
    <w:multiLevelType w:val="hybridMultilevel"/>
    <w:tmpl w:val="8ADC99DC"/>
    <w:lvl w:ilvl="0" w:tplc="E3FCDC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587362"/>
    <w:multiLevelType w:val="hybridMultilevel"/>
    <w:tmpl w:val="AC56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C"/>
    <w:rsid w:val="00003D20"/>
    <w:rsid w:val="00013AC5"/>
    <w:rsid w:val="00014042"/>
    <w:rsid w:val="0001525D"/>
    <w:rsid w:val="000215C4"/>
    <w:rsid w:val="00035BCE"/>
    <w:rsid w:val="000373A2"/>
    <w:rsid w:val="00045B72"/>
    <w:rsid w:val="00051875"/>
    <w:rsid w:val="00057B24"/>
    <w:rsid w:val="0006238C"/>
    <w:rsid w:val="000665CE"/>
    <w:rsid w:val="000723BF"/>
    <w:rsid w:val="000A0883"/>
    <w:rsid w:val="000A4020"/>
    <w:rsid w:val="000A6AD6"/>
    <w:rsid w:val="000B2D1A"/>
    <w:rsid w:val="000B405F"/>
    <w:rsid w:val="000D69D5"/>
    <w:rsid w:val="00146513"/>
    <w:rsid w:val="001503D4"/>
    <w:rsid w:val="00170436"/>
    <w:rsid w:val="001818C5"/>
    <w:rsid w:val="001869F8"/>
    <w:rsid w:val="001B1F52"/>
    <w:rsid w:val="001B2864"/>
    <w:rsid w:val="001B3F10"/>
    <w:rsid w:val="001E58EE"/>
    <w:rsid w:val="001F752E"/>
    <w:rsid w:val="00242F20"/>
    <w:rsid w:val="00245352"/>
    <w:rsid w:val="00246E82"/>
    <w:rsid w:val="002929BE"/>
    <w:rsid w:val="002959BA"/>
    <w:rsid w:val="002974F4"/>
    <w:rsid w:val="002A0BBF"/>
    <w:rsid w:val="002C4733"/>
    <w:rsid w:val="002D7C2A"/>
    <w:rsid w:val="002F120C"/>
    <w:rsid w:val="00341999"/>
    <w:rsid w:val="00356646"/>
    <w:rsid w:val="003800BA"/>
    <w:rsid w:val="00383914"/>
    <w:rsid w:val="00384A20"/>
    <w:rsid w:val="00385634"/>
    <w:rsid w:val="00390B96"/>
    <w:rsid w:val="003958D6"/>
    <w:rsid w:val="00397DE5"/>
    <w:rsid w:val="0040478C"/>
    <w:rsid w:val="00405F81"/>
    <w:rsid w:val="00420294"/>
    <w:rsid w:val="00454DC8"/>
    <w:rsid w:val="00485903"/>
    <w:rsid w:val="004A189B"/>
    <w:rsid w:val="004A682D"/>
    <w:rsid w:val="004A7323"/>
    <w:rsid w:val="004C7A41"/>
    <w:rsid w:val="004D35A0"/>
    <w:rsid w:val="004F10FC"/>
    <w:rsid w:val="004F3819"/>
    <w:rsid w:val="004F40B1"/>
    <w:rsid w:val="004F7959"/>
    <w:rsid w:val="0050187C"/>
    <w:rsid w:val="005020E3"/>
    <w:rsid w:val="00504E32"/>
    <w:rsid w:val="0050798A"/>
    <w:rsid w:val="00530B81"/>
    <w:rsid w:val="005442BA"/>
    <w:rsid w:val="005462B5"/>
    <w:rsid w:val="00562C5C"/>
    <w:rsid w:val="005B1237"/>
    <w:rsid w:val="005B6984"/>
    <w:rsid w:val="005C560E"/>
    <w:rsid w:val="005C7691"/>
    <w:rsid w:val="005E5B2C"/>
    <w:rsid w:val="005F1F49"/>
    <w:rsid w:val="00606CB2"/>
    <w:rsid w:val="00626296"/>
    <w:rsid w:val="00643F7F"/>
    <w:rsid w:val="006640DC"/>
    <w:rsid w:val="00666C6B"/>
    <w:rsid w:val="00671973"/>
    <w:rsid w:val="00676528"/>
    <w:rsid w:val="0068487D"/>
    <w:rsid w:val="006A34E2"/>
    <w:rsid w:val="006B49E9"/>
    <w:rsid w:val="006D347C"/>
    <w:rsid w:val="006E50D3"/>
    <w:rsid w:val="006E56F9"/>
    <w:rsid w:val="006F553F"/>
    <w:rsid w:val="006F55BB"/>
    <w:rsid w:val="00701035"/>
    <w:rsid w:val="00702A54"/>
    <w:rsid w:val="00703B89"/>
    <w:rsid w:val="00727253"/>
    <w:rsid w:val="00753969"/>
    <w:rsid w:val="00756A7C"/>
    <w:rsid w:val="0076101B"/>
    <w:rsid w:val="00780B56"/>
    <w:rsid w:val="00787A20"/>
    <w:rsid w:val="0079171A"/>
    <w:rsid w:val="007B694D"/>
    <w:rsid w:val="007D558B"/>
    <w:rsid w:val="007E0A6B"/>
    <w:rsid w:val="007E621B"/>
    <w:rsid w:val="007F2587"/>
    <w:rsid w:val="007F77E2"/>
    <w:rsid w:val="00805ADF"/>
    <w:rsid w:val="0080688F"/>
    <w:rsid w:val="00814054"/>
    <w:rsid w:val="0081556C"/>
    <w:rsid w:val="00832429"/>
    <w:rsid w:val="0083502C"/>
    <w:rsid w:val="00840240"/>
    <w:rsid w:val="0084186B"/>
    <w:rsid w:val="008437C4"/>
    <w:rsid w:val="008526C0"/>
    <w:rsid w:val="00860AEF"/>
    <w:rsid w:val="00887A3F"/>
    <w:rsid w:val="0089187A"/>
    <w:rsid w:val="008A685E"/>
    <w:rsid w:val="008D0625"/>
    <w:rsid w:val="008E6728"/>
    <w:rsid w:val="008F1FFD"/>
    <w:rsid w:val="008F5A14"/>
    <w:rsid w:val="00905479"/>
    <w:rsid w:val="00913F23"/>
    <w:rsid w:val="00943181"/>
    <w:rsid w:val="00982C58"/>
    <w:rsid w:val="009C00AF"/>
    <w:rsid w:val="009C105B"/>
    <w:rsid w:val="009E195F"/>
    <w:rsid w:val="009F302F"/>
    <w:rsid w:val="009F5A09"/>
    <w:rsid w:val="00A37342"/>
    <w:rsid w:val="00A47554"/>
    <w:rsid w:val="00A47746"/>
    <w:rsid w:val="00A526F9"/>
    <w:rsid w:val="00A64112"/>
    <w:rsid w:val="00A64C2C"/>
    <w:rsid w:val="00A67A3D"/>
    <w:rsid w:val="00A7304D"/>
    <w:rsid w:val="00A81B31"/>
    <w:rsid w:val="00A92090"/>
    <w:rsid w:val="00AB32B3"/>
    <w:rsid w:val="00AB38AA"/>
    <w:rsid w:val="00AE2C46"/>
    <w:rsid w:val="00AF14D6"/>
    <w:rsid w:val="00AF526E"/>
    <w:rsid w:val="00B02710"/>
    <w:rsid w:val="00B108C6"/>
    <w:rsid w:val="00B119A3"/>
    <w:rsid w:val="00B1355E"/>
    <w:rsid w:val="00B31168"/>
    <w:rsid w:val="00B311D3"/>
    <w:rsid w:val="00B31F34"/>
    <w:rsid w:val="00B36DDC"/>
    <w:rsid w:val="00B53EFC"/>
    <w:rsid w:val="00B557C2"/>
    <w:rsid w:val="00B63CA9"/>
    <w:rsid w:val="00B66376"/>
    <w:rsid w:val="00B74286"/>
    <w:rsid w:val="00B75AA6"/>
    <w:rsid w:val="00B97322"/>
    <w:rsid w:val="00BA79C6"/>
    <w:rsid w:val="00BC06BB"/>
    <w:rsid w:val="00BC3820"/>
    <w:rsid w:val="00BD61DE"/>
    <w:rsid w:val="00BE130E"/>
    <w:rsid w:val="00BE5A74"/>
    <w:rsid w:val="00BE5C08"/>
    <w:rsid w:val="00C01388"/>
    <w:rsid w:val="00C10840"/>
    <w:rsid w:val="00C17240"/>
    <w:rsid w:val="00C2001C"/>
    <w:rsid w:val="00C41E26"/>
    <w:rsid w:val="00C44DC2"/>
    <w:rsid w:val="00C46BC3"/>
    <w:rsid w:val="00C53837"/>
    <w:rsid w:val="00C63C6A"/>
    <w:rsid w:val="00C75CCD"/>
    <w:rsid w:val="00CA054B"/>
    <w:rsid w:val="00CE610E"/>
    <w:rsid w:val="00CF4D76"/>
    <w:rsid w:val="00D0595E"/>
    <w:rsid w:val="00D27C37"/>
    <w:rsid w:val="00D32E72"/>
    <w:rsid w:val="00D54A2D"/>
    <w:rsid w:val="00D62326"/>
    <w:rsid w:val="00D75C2A"/>
    <w:rsid w:val="00D90B69"/>
    <w:rsid w:val="00D91C69"/>
    <w:rsid w:val="00DA6FCF"/>
    <w:rsid w:val="00DC1060"/>
    <w:rsid w:val="00DD4CDF"/>
    <w:rsid w:val="00DD7099"/>
    <w:rsid w:val="00DF1049"/>
    <w:rsid w:val="00DF5706"/>
    <w:rsid w:val="00DF5ED4"/>
    <w:rsid w:val="00DF6F02"/>
    <w:rsid w:val="00DF7621"/>
    <w:rsid w:val="00E1674B"/>
    <w:rsid w:val="00E34F58"/>
    <w:rsid w:val="00E44AA3"/>
    <w:rsid w:val="00E64DC8"/>
    <w:rsid w:val="00EC1BC4"/>
    <w:rsid w:val="00EC4E9B"/>
    <w:rsid w:val="00ED17D9"/>
    <w:rsid w:val="00EF40AB"/>
    <w:rsid w:val="00F003F3"/>
    <w:rsid w:val="00F064E5"/>
    <w:rsid w:val="00F27621"/>
    <w:rsid w:val="00F313ED"/>
    <w:rsid w:val="00F3571C"/>
    <w:rsid w:val="00F42D36"/>
    <w:rsid w:val="00F44BA1"/>
    <w:rsid w:val="00F86D31"/>
    <w:rsid w:val="00F87710"/>
    <w:rsid w:val="00F90B4B"/>
    <w:rsid w:val="00FA5540"/>
    <w:rsid w:val="00FB1168"/>
    <w:rsid w:val="00FB62E0"/>
    <w:rsid w:val="00FB7B93"/>
    <w:rsid w:val="00FC5B09"/>
    <w:rsid w:val="00FC7D62"/>
    <w:rsid w:val="00FD273A"/>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2071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entertain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uaticaSanDieg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AB61-923D-4D6B-9017-DF44D8BD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Gregory</dc:creator>
  <cp:lastModifiedBy>Winzeler, Courtney</cp:lastModifiedBy>
  <cp:revision>2</cp:revision>
  <cp:lastPrinted>2014-05-22T20:47:00Z</cp:lastPrinted>
  <dcterms:created xsi:type="dcterms:W3CDTF">2016-05-20T21:57:00Z</dcterms:created>
  <dcterms:modified xsi:type="dcterms:W3CDTF">2016-05-20T21:57:00Z</dcterms:modified>
</cp:coreProperties>
</file>