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0846" w:rsidRPr="00DE4F18" w:rsidRDefault="000054EB" w:rsidP="00867B9F">
      <w:pPr>
        <w:spacing w:after="60"/>
        <w:ind w:left="-360" w:right="-86"/>
        <w:rPr>
          <w:color w:val="0D0D0D" w:themeColor="text1" w:themeTint="F2"/>
        </w:rPr>
      </w:pPr>
      <w:r>
        <w:rPr>
          <w:noProof/>
          <w:color w:val="0D0D0D" w:themeColor="text1" w:themeTint="F2"/>
        </w:rPr>
        <mc:AlternateContent>
          <mc:Choice Requires="wps">
            <w:drawing>
              <wp:anchor distT="0" distB="0" distL="114300" distR="114300" simplePos="0" relativeHeight="251660800" behindDoc="0" locked="0" layoutInCell="1" allowOverlap="1" wp14:anchorId="385BA333" wp14:editId="2E90A3D6">
                <wp:simplePos x="0" y="0"/>
                <wp:positionH relativeFrom="column">
                  <wp:posOffset>-95250</wp:posOffset>
                </wp:positionH>
                <wp:positionV relativeFrom="paragraph">
                  <wp:posOffset>104775</wp:posOffset>
                </wp:positionV>
                <wp:extent cx="2324100" cy="1352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2410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4EB" w:rsidRDefault="000054EB">
                            <w:r>
                              <w:rPr>
                                <w:noProof/>
                              </w:rPr>
                              <w:drawing>
                                <wp:inline distT="0" distB="0" distL="0" distR="0" wp14:anchorId="431095A0" wp14:editId="6E490359">
                                  <wp:extent cx="1828800" cy="111859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28800" cy="1118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8.25pt;width:183pt;height:1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fLiwIAAIsFAAAOAAAAZHJzL2Uyb0RvYy54bWysVE1v2zAMvQ/YfxB0X52kSbc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" fillcolor="white [3201]" stroked="f" strokeweight=".5pt">
                <v:textbox>
                  <w:txbxContent>
                    <w:p w:rsidR="000054EB" w:rsidRDefault="000054EB">
                      <w:r>
                        <w:rPr>
                          <w:noProof/>
                        </w:rPr>
                        <w:drawing>
                          <wp:inline distT="0" distB="0" distL="0" distR="0" wp14:anchorId="431095A0" wp14:editId="6E490359">
                            <wp:extent cx="1828800" cy="111859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0" cy="1118599"/>
                                    </a:xfrm>
                                    <a:prstGeom prst="rect">
                                      <a:avLst/>
                                    </a:prstGeom>
                                    <a:noFill/>
                                    <a:ln>
                                      <a:noFill/>
                                    </a:ln>
                                  </pic:spPr>
                                </pic:pic>
                              </a:graphicData>
                            </a:graphic>
                          </wp:inline>
                        </w:drawing>
                      </w:r>
                    </w:p>
                  </w:txbxContent>
                </v:textbox>
              </v:shape>
            </w:pict>
          </mc:Fallback>
        </mc:AlternateContent>
      </w:r>
      <w:r w:rsidR="007F76C8" w:rsidRPr="00DE4F18">
        <w:rPr>
          <w:noProof/>
        </w:rPr>
        <mc:AlternateContent>
          <mc:Choice Requires="wps">
            <w:drawing>
              <wp:anchor distT="0" distB="0" distL="114300" distR="114300" simplePos="0" relativeHeight="251659776" behindDoc="0" locked="0" layoutInCell="1" allowOverlap="1" wp14:anchorId="5E4FBE74" wp14:editId="344A5E27">
                <wp:simplePos x="0" y="0"/>
                <wp:positionH relativeFrom="column">
                  <wp:posOffset>-714374</wp:posOffset>
                </wp:positionH>
                <wp:positionV relativeFrom="paragraph">
                  <wp:posOffset>-104775</wp:posOffset>
                </wp:positionV>
                <wp:extent cx="213360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3360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412" w:rsidRDefault="00CC0412" w:rsidP="00E73525">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6.25pt;margin-top:-8.25pt;width:168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" fillcolor="white [3201]" stroked="f" strokeweight=".5pt">
                <v:textbox>
                  <w:txbxContent>
                    <w:p w:rsidR="00CC0412" w:rsidRDefault="00CC0412" w:rsidP="00E73525">
                      <w:r>
                        <w:rPr>
                          <w:noProof/>
                        </w:rPr>
                        <w:t xml:space="preserve"> </w:t>
                      </w:r>
                    </w:p>
                  </w:txbxContent>
                </v:textbox>
              </v:shape>
            </w:pict>
          </mc:Fallback>
        </mc:AlternateContent>
      </w:r>
      <w:r w:rsidR="00E73525" w:rsidRPr="00DE4F18">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240ADB3B" wp14:editId="4F8930D6">
                <wp:simplePos x="0" y="0"/>
                <wp:positionH relativeFrom="column">
                  <wp:posOffset>3228975</wp:posOffset>
                </wp:positionH>
                <wp:positionV relativeFrom="paragraph">
                  <wp:posOffset>104775</wp:posOffset>
                </wp:positionV>
                <wp:extent cx="2714625" cy="10287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0412" w:rsidRPr="00DC05FE" w:rsidRDefault="00CC0412">
                            <w:pPr>
                              <w:jc w:val="center"/>
                              <w:rPr>
                                <w:rFonts w:ascii="Verdana" w:hAnsi="Verdana"/>
                                <w:spacing w:val="60"/>
                                <w:szCs w:val="24"/>
                              </w:rPr>
                            </w:pPr>
                          </w:p>
                          <w:p w:rsidR="00CC0412" w:rsidRPr="00E307CD" w:rsidRDefault="00CC0412">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CC0412" w:rsidRPr="00E307CD" w:rsidRDefault="00CC0412">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CC0412" w:rsidRDefault="00CC0412">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54.25pt;margin-top:8.25pt;width:213.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" filled="f" stroked="f" strokeweight="0">
                <v:textbox inset="0,0,0,0">
                  <w:txbxContent>
                    <w:p w:rsidR="00CC0412" w:rsidRPr="00DC05FE" w:rsidRDefault="00CC0412">
                      <w:pPr>
                        <w:jc w:val="center"/>
                        <w:rPr>
                          <w:rFonts w:ascii="Verdana" w:hAnsi="Verdana"/>
                          <w:spacing w:val="60"/>
                          <w:szCs w:val="24"/>
                        </w:rPr>
                      </w:pPr>
                    </w:p>
                    <w:p w:rsidR="00CC0412" w:rsidRPr="00E307CD" w:rsidRDefault="00CC0412">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CC0412" w:rsidRPr="00E307CD" w:rsidRDefault="00CC0412">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CC0412" w:rsidRDefault="00CC0412">
                      <w:pPr>
                        <w:jc w:val="center"/>
                        <w:rPr>
                          <w:spacing w:val="60"/>
                          <w:sz w:val="16"/>
                        </w:rPr>
                      </w:pPr>
                    </w:p>
                  </w:txbxContent>
                </v:textbox>
              </v:rect>
            </w:pict>
          </mc:Fallback>
        </mc:AlternateContent>
      </w:r>
      <w:r w:rsidR="005E6571" w:rsidRPr="00DE4F18">
        <w:rPr>
          <w:noProof/>
          <w:color w:val="0D0D0D" w:themeColor="text1" w:themeTint="F2"/>
        </w:rPr>
        <mc:AlternateContent>
          <mc:Choice Requires="wps">
            <w:drawing>
              <wp:anchor distT="0" distB="0" distL="114300" distR="114300" simplePos="0" relativeHeight="251658752" behindDoc="0" locked="0" layoutInCell="1" allowOverlap="1" wp14:anchorId="5D2369BE" wp14:editId="329C7C5C">
                <wp:simplePos x="0" y="0"/>
                <wp:positionH relativeFrom="column">
                  <wp:posOffset>57150</wp:posOffset>
                </wp:positionH>
                <wp:positionV relativeFrom="paragraph">
                  <wp:posOffset>-59055</wp:posOffset>
                </wp:positionV>
                <wp:extent cx="1981200" cy="16573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412" w:rsidRDefault="00CC0412">
                            <w:pPr>
                              <w:rPr>
                                <w:noProof/>
                              </w:rPr>
                            </w:pPr>
                          </w:p>
                          <w:p w:rsidR="00CC0412" w:rsidRDefault="00CC0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5pt;margin-top:-4.65pt;width:156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vJhQ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" stroked="f">
                <v:textbox>
                  <w:txbxContent>
                    <w:p w:rsidR="00CC0412" w:rsidRDefault="00CC0412">
                      <w:pPr>
                        <w:rPr>
                          <w:noProof/>
                        </w:rPr>
                      </w:pPr>
                    </w:p>
                    <w:p w:rsidR="00CC0412" w:rsidRDefault="00CC0412"/>
                  </w:txbxContent>
                </v:textbox>
              </v:shape>
            </w:pict>
          </mc:Fallback>
        </mc:AlternateContent>
      </w:r>
    </w:p>
    <w:p w:rsidR="00DA74BF" w:rsidRDefault="00867B9F" w:rsidP="00867B9F">
      <w:pPr>
        <w:spacing w:after="60"/>
        <w:ind w:left="-360" w:right="-86"/>
        <w:rPr>
          <w:color w:val="0D0D0D" w:themeColor="text1" w:themeTint="F2"/>
        </w:rPr>
      </w:pPr>
      <w:r w:rsidRPr="00DE4F18">
        <w:rPr>
          <w:color w:val="0D0D0D" w:themeColor="text1" w:themeTint="F2"/>
        </w:rPr>
        <w:t xml:space="preserve">        </w:t>
      </w:r>
    </w:p>
    <w:p w:rsidR="00190006" w:rsidRDefault="00190006" w:rsidP="00867B9F">
      <w:pPr>
        <w:spacing w:after="60"/>
        <w:ind w:left="-360" w:right="-86"/>
        <w:rPr>
          <w:color w:val="0D0D0D" w:themeColor="text1" w:themeTint="F2"/>
        </w:rPr>
      </w:pPr>
    </w:p>
    <w:p w:rsidR="00190006" w:rsidRDefault="00190006" w:rsidP="00867B9F">
      <w:pPr>
        <w:spacing w:after="60"/>
        <w:ind w:left="-360" w:right="-86"/>
        <w:rPr>
          <w:color w:val="0D0D0D" w:themeColor="text1" w:themeTint="F2"/>
        </w:rPr>
      </w:pPr>
    </w:p>
    <w:p w:rsidR="00190006" w:rsidRDefault="00190006" w:rsidP="00867B9F">
      <w:pPr>
        <w:spacing w:after="60"/>
        <w:ind w:left="-360" w:right="-86"/>
        <w:rPr>
          <w:color w:val="0D0D0D" w:themeColor="text1" w:themeTint="F2"/>
        </w:rPr>
      </w:pPr>
    </w:p>
    <w:p w:rsidR="00190006" w:rsidRPr="00DE4F18" w:rsidRDefault="00190006" w:rsidP="00867B9F">
      <w:pPr>
        <w:spacing w:after="60"/>
        <w:ind w:left="-360" w:right="-86"/>
        <w:rPr>
          <w:color w:val="0D0D0D" w:themeColor="text1" w:themeTint="F2"/>
        </w:rPr>
      </w:pPr>
    </w:p>
    <w:p w:rsidR="00D10846" w:rsidRPr="00DE4F18" w:rsidRDefault="00D10846" w:rsidP="00867B9F">
      <w:pPr>
        <w:spacing w:after="60"/>
        <w:ind w:left="-360" w:right="-86"/>
        <w:rPr>
          <w:color w:val="0D0D0D" w:themeColor="text1" w:themeTint="F2"/>
        </w:rPr>
      </w:pPr>
    </w:p>
    <w:p w:rsidR="000E034A" w:rsidRDefault="006A008A" w:rsidP="00190006">
      <w:pPr>
        <w:spacing w:after="60"/>
        <w:ind w:left="-432" w:right="-86"/>
        <w:jc w:val="center"/>
        <w:rPr>
          <w:rStyle w:val="Strong"/>
          <w:rFonts w:ascii="Verdana" w:hAnsi="Verdana"/>
          <w:color w:val="0D0D0D" w:themeColor="text1" w:themeTint="F2"/>
          <w:szCs w:val="24"/>
        </w:rPr>
      </w:pPr>
      <w:r w:rsidRPr="00DE4F18">
        <w:rPr>
          <w:rStyle w:val="Strong"/>
          <w:rFonts w:ascii="Verdana" w:hAnsi="Verdana"/>
          <w:color w:val="0D0D0D" w:themeColor="text1" w:themeTint="F2"/>
          <w:szCs w:val="24"/>
        </w:rPr>
        <w:t>M</w:t>
      </w:r>
      <w:r w:rsidR="00B23A58" w:rsidRPr="00DE4F18">
        <w:rPr>
          <w:rStyle w:val="Strong"/>
          <w:rFonts w:ascii="Verdana" w:hAnsi="Verdana"/>
          <w:color w:val="0D0D0D" w:themeColor="text1" w:themeTint="F2"/>
          <w:szCs w:val="24"/>
        </w:rPr>
        <w:t>a</w:t>
      </w:r>
      <w:r w:rsidR="00325869">
        <w:rPr>
          <w:rStyle w:val="Strong"/>
          <w:rFonts w:ascii="Verdana" w:hAnsi="Verdana"/>
          <w:color w:val="0D0D0D" w:themeColor="text1" w:themeTint="F2"/>
          <w:szCs w:val="24"/>
        </w:rPr>
        <w:t>y</w:t>
      </w:r>
      <w:r w:rsidR="00EB6625" w:rsidRPr="00DE4F18">
        <w:rPr>
          <w:rStyle w:val="Strong"/>
          <w:rFonts w:ascii="Verdana" w:hAnsi="Verdana"/>
          <w:color w:val="0D0D0D" w:themeColor="text1" w:themeTint="F2"/>
          <w:szCs w:val="24"/>
        </w:rPr>
        <w:t xml:space="preserve"> </w:t>
      </w:r>
      <w:r w:rsidR="00C93133" w:rsidRPr="00DE4F18">
        <w:rPr>
          <w:rStyle w:val="Strong"/>
          <w:rFonts w:ascii="Verdana" w:hAnsi="Verdana"/>
          <w:color w:val="0D0D0D" w:themeColor="text1" w:themeTint="F2"/>
          <w:szCs w:val="24"/>
        </w:rPr>
        <w:t>201</w:t>
      </w:r>
      <w:r w:rsidR="00383821">
        <w:rPr>
          <w:rStyle w:val="Strong"/>
          <w:rFonts w:ascii="Verdana" w:hAnsi="Verdana"/>
          <w:color w:val="0D0D0D" w:themeColor="text1" w:themeTint="F2"/>
          <w:szCs w:val="24"/>
        </w:rPr>
        <w:t>6</w:t>
      </w:r>
    </w:p>
    <w:p w:rsidR="007A6435" w:rsidRPr="00B457FE" w:rsidRDefault="007A6435" w:rsidP="00A631F8">
      <w:pPr>
        <w:spacing w:after="60"/>
        <w:ind w:left="-432" w:right="-86"/>
        <w:rPr>
          <w:rStyle w:val="Strong"/>
          <w:rFonts w:ascii="Verdana" w:hAnsi="Verdana"/>
          <w:b w:val="0"/>
          <w:color w:val="0D0D0D" w:themeColor="text1" w:themeTint="F2"/>
          <w:sz w:val="4"/>
          <w:szCs w:val="4"/>
        </w:rPr>
      </w:pPr>
    </w:p>
    <w:p w:rsidR="00190006" w:rsidRDefault="00190006" w:rsidP="00190006">
      <w:pPr>
        <w:spacing w:after="120"/>
        <w:ind w:left="-990"/>
        <w:rPr>
          <w:rFonts w:ascii="Verdana" w:hAnsi="Verdana"/>
          <w:sz w:val="20"/>
        </w:rPr>
      </w:pPr>
      <w:r>
        <w:rPr>
          <w:rFonts w:ascii="Verdana" w:hAnsi="Verdana" w:cs="CharlotteSansBoldPlain"/>
          <w:b/>
          <w:bCs/>
          <w:sz w:val="20"/>
        </w:rPr>
        <w:t>SEVEN SEAS FOOD FESTIVAL</w:t>
      </w:r>
      <w:r w:rsidRPr="006329D1">
        <w:rPr>
          <w:rFonts w:ascii="Verdana" w:hAnsi="Verdana" w:cs="CharlotteSansBoldPlain"/>
          <w:b/>
          <w:bCs/>
          <w:sz w:val="20"/>
        </w:rPr>
        <w:t xml:space="preserve">: </w:t>
      </w:r>
      <w:r w:rsidR="006D7A59" w:rsidRPr="006D7A59">
        <w:rPr>
          <w:rFonts w:ascii="Verdana" w:hAnsi="Verdana" w:cs="CharlotteSansBoldPlain"/>
          <w:bCs/>
          <w:sz w:val="20"/>
        </w:rPr>
        <w:t>Internationally-inspired food takes center stage at SeaWorld</w:t>
      </w:r>
      <w:r w:rsidR="006D7A59" w:rsidRPr="000E2332">
        <w:rPr>
          <w:rFonts w:ascii="Verdana" w:hAnsi="Verdana" w:cs="CharlotteSansBoldPlain"/>
          <w:bCs/>
          <w:sz w:val="20"/>
          <w:vertAlign w:val="superscript"/>
        </w:rPr>
        <w:t>®</w:t>
      </w:r>
      <w:r w:rsidR="006D7A59" w:rsidRPr="006D7A59">
        <w:rPr>
          <w:rFonts w:ascii="Verdana" w:hAnsi="Verdana" w:cs="CharlotteSansBoldPlain"/>
          <w:bCs/>
          <w:sz w:val="20"/>
        </w:rPr>
        <w:t xml:space="preserve"> San Diego’s </w:t>
      </w:r>
      <w:r w:rsidR="006D7A59" w:rsidRPr="000E2332">
        <w:rPr>
          <w:rFonts w:ascii="Verdana" w:hAnsi="Verdana" w:cs="CharlotteSansBoldPlain"/>
          <w:b/>
          <w:bCs/>
          <w:i/>
          <w:sz w:val="20"/>
        </w:rPr>
        <w:t>Seven Seas Food Festival</w:t>
      </w:r>
      <w:r w:rsidR="006D7A59" w:rsidRPr="006D7A59">
        <w:rPr>
          <w:rFonts w:ascii="Verdana" w:hAnsi="Verdana" w:cs="CharlotteSansBoldPlain"/>
          <w:bCs/>
          <w:sz w:val="20"/>
        </w:rPr>
        <w:t xml:space="preserve"> kicking off May </w:t>
      </w:r>
      <w:r w:rsidR="005B4F68">
        <w:rPr>
          <w:rFonts w:ascii="Verdana" w:hAnsi="Verdana" w:cs="CharlotteSansBoldPlain"/>
          <w:bCs/>
          <w:sz w:val="20"/>
        </w:rPr>
        <w:t>7</w:t>
      </w:r>
      <w:r w:rsidR="006D7A59" w:rsidRPr="006D7A59">
        <w:rPr>
          <w:rFonts w:ascii="Verdana" w:hAnsi="Verdana" w:cs="CharlotteSansBoldPlain"/>
          <w:bCs/>
          <w:sz w:val="20"/>
        </w:rPr>
        <w:t>. Guests will be able to explore and celebrate culinary creations created by SeaWorld’s Executive Chef, Axel Dirolf. Local craft beer and California wine are perfectly paired with fresh and bold cu</w:t>
      </w:r>
      <w:r w:rsidR="00AC6870">
        <w:rPr>
          <w:rFonts w:ascii="Verdana" w:hAnsi="Verdana" w:cs="CharlotteSansBoldPlain"/>
          <w:bCs/>
          <w:sz w:val="20"/>
        </w:rPr>
        <w:t xml:space="preserve">linary creations, which </w:t>
      </w:r>
      <w:r w:rsidR="00AC6870" w:rsidRPr="000E2332">
        <w:rPr>
          <w:rFonts w:ascii="Verdana" w:hAnsi="Verdana" w:cs="CharlotteSansBoldPlain"/>
          <w:bCs/>
          <w:sz w:val="20"/>
        </w:rPr>
        <w:t>feature</w:t>
      </w:r>
      <w:r w:rsidR="006D7A59" w:rsidRPr="006D7A59">
        <w:rPr>
          <w:rFonts w:ascii="Verdana" w:hAnsi="Verdana" w:cs="CharlotteSansBoldPlain"/>
          <w:bCs/>
          <w:sz w:val="20"/>
        </w:rPr>
        <w:t xml:space="preserve"> local, sustainable ingredients and unique signature flavors from around the world</w:t>
      </w:r>
      <w:r w:rsidR="006D7A59" w:rsidRPr="006D7A59">
        <w:rPr>
          <w:rFonts w:ascii="Verdana" w:hAnsi="Verdana" w:cs="CharlotteSansBoldPlain"/>
          <w:b/>
          <w:bCs/>
          <w:sz w:val="20"/>
        </w:rPr>
        <w:t>.</w:t>
      </w:r>
      <w:r w:rsidR="006D7A59">
        <w:rPr>
          <w:rFonts w:ascii="Verdana" w:hAnsi="Verdana" w:cs="CharlotteSansBoldPlain"/>
          <w:b/>
          <w:bCs/>
          <w:sz w:val="20"/>
        </w:rPr>
        <w:t xml:space="preserve"> </w:t>
      </w:r>
      <w:r w:rsidR="005B4F68" w:rsidRPr="005B4F68">
        <w:rPr>
          <w:rFonts w:ascii="Verdana" w:hAnsi="Verdana" w:cs="CharlotteSansBoldPlain"/>
          <w:bCs/>
          <w:sz w:val="20"/>
        </w:rPr>
        <w:t>Throughout the park visitors will embark on a global food</w:t>
      </w:r>
      <w:r w:rsidR="005B4F68">
        <w:rPr>
          <w:rFonts w:ascii="Verdana" w:hAnsi="Verdana" w:cs="CharlotteSansBoldPlain"/>
          <w:bCs/>
          <w:sz w:val="20"/>
        </w:rPr>
        <w:t>ie</w:t>
      </w:r>
      <w:r w:rsidR="005B4F68" w:rsidRPr="005B4F68">
        <w:rPr>
          <w:rFonts w:ascii="Verdana" w:hAnsi="Verdana" w:cs="CharlotteSansBoldPlain"/>
          <w:bCs/>
          <w:sz w:val="20"/>
        </w:rPr>
        <w:t xml:space="preserve"> voyage without leaving San Diego enjoying diverse flavors from Nuevo Baja, South America, Asia, France, Mediterranean and the Caribbean. New to this year’s food festival will be the Polynesia and Coca-Cola flavors. Each culinary area features architectural facades that will immerse </w:t>
      </w:r>
      <w:r w:rsidR="000054EB" w:rsidRPr="00C85321">
        <w:rPr>
          <w:rFonts w:ascii="Verdana" w:hAnsi="Verdana" w:cs="CharlotteSansBoldPlain"/>
          <w:bCs/>
          <w:sz w:val="20"/>
        </w:rPr>
        <w:t>festival-goers</w:t>
      </w:r>
      <w:r w:rsidR="005B4F68" w:rsidRPr="005B4F68">
        <w:rPr>
          <w:rFonts w:ascii="Verdana" w:hAnsi="Verdana" w:cs="CharlotteSansBoldPlain"/>
          <w:bCs/>
          <w:sz w:val="20"/>
        </w:rPr>
        <w:t xml:space="preserve"> into the cultural landscape of each region. </w:t>
      </w:r>
      <w:r w:rsidR="005B4F68" w:rsidRPr="0071035C">
        <w:rPr>
          <w:rFonts w:ascii="Verdana" w:hAnsi="Verdana"/>
          <w:sz w:val="20"/>
        </w:rPr>
        <w:t xml:space="preserve">Guests will embrace the island-inspired tastes and aromas at the all-new Polynesian Flavors area. This tropical paradise experience will also be complemented with icy mai tais and piña coladas from the new Tiki bar as well as handcrafted ales and lagers at the Maui Brewing Co. beer cart. Immersive </w:t>
      </w:r>
      <w:r w:rsidR="000054EB" w:rsidRPr="00C85321">
        <w:rPr>
          <w:rFonts w:ascii="Verdana" w:hAnsi="Verdana"/>
          <w:sz w:val="20"/>
        </w:rPr>
        <w:t>e</w:t>
      </w:r>
      <w:r w:rsidR="005B4F68" w:rsidRPr="00C85321">
        <w:rPr>
          <w:rFonts w:ascii="Verdana" w:hAnsi="Verdana"/>
          <w:sz w:val="20"/>
        </w:rPr>
        <w:t>ntertainment</w:t>
      </w:r>
      <w:r w:rsidR="005B4F68" w:rsidRPr="0071035C">
        <w:rPr>
          <w:rFonts w:ascii="Verdana" w:hAnsi="Verdana"/>
          <w:sz w:val="20"/>
        </w:rPr>
        <w:t xml:space="preserve"> including high-energy hula and haka performances will have guests dancing with </w:t>
      </w:r>
      <w:proofErr w:type="gramStart"/>
      <w:r w:rsidR="005B4F68" w:rsidRPr="0071035C">
        <w:rPr>
          <w:rFonts w:ascii="Verdana" w:hAnsi="Verdana"/>
          <w:sz w:val="20"/>
        </w:rPr>
        <w:t>the aloha</w:t>
      </w:r>
      <w:proofErr w:type="gramEnd"/>
      <w:r w:rsidR="005B4F68" w:rsidRPr="0071035C">
        <w:rPr>
          <w:rFonts w:ascii="Verdana" w:hAnsi="Verdana"/>
          <w:sz w:val="20"/>
        </w:rPr>
        <w:t xml:space="preserve"> spirit. </w:t>
      </w:r>
      <w:r w:rsidR="005B4F68">
        <w:rPr>
          <w:rFonts w:ascii="Verdana" w:hAnsi="Verdana"/>
          <w:sz w:val="20"/>
        </w:rPr>
        <w:t>F</w:t>
      </w:r>
      <w:r w:rsidR="005B4F68" w:rsidRPr="0071035C">
        <w:rPr>
          <w:rFonts w:ascii="Verdana" w:hAnsi="Verdana"/>
          <w:sz w:val="20"/>
        </w:rPr>
        <w:t>ire dancers will sizzle out the evening and leave guests alight in amazement with blazing performances showing twice nightly.</w:t>
      </w:r>
      <w:r w:rsidR="000054EB">
        <w:rPr>
          <w:rFonts w:ascii="Verdana" w:hAnsi="Verdana"/>
          <w:sz w:val="20"/>
        </w:rPr>
        <w:t xml:space="preserve"> </w:t>
      </w:r>
      <w:r w:rsidRPr="00C53A2C">
        <w:rPr>
          <w:rFonts w:ascii="Verdana" w:hAnsi="Verdana"/>
          <w:sz w:val="20"/>
        </w:rPr>
        <w:t xml:space="preserve">SeaWorld’s Seven Seas Food Festival dates are </w:t>
      </w:r>
      <w:r w:rsidR="005B4F68">
        <w:rPr>
          <w:rFonts w:ascii="Verdana" w:hAnsi="Verdana"/>
          <w:bCs/>
          <w:sz w:val="20"/>
        </w:rPr>
        <w:t>May</w:t>
      </w:r>
      <w:r w:rsidR="005B4F68" w:rsidRPr="00EC1290">
        <w:rPr>
          <w:rFonts w:ascii="Verdana" w:hAnsi="Verdana"/>
          <w:bCs/>
          <w:sz w:val="20"/>
        </w:rPr>
        <w:t xml:space="preserve"> </w:t>
      </w:r>
      <w:r w:rsidR="005B4F68">
        <w:rPr>
          <w:rFonts w:ascii="Verdana" w:hAnsi="Verdana"/>
          <w:bCs/>
          <w:sz w:val="20"/>
        </w:rPr>
        <w:t>7</w:t>
      </w:r>
      <w:r w:rsidR="005B4F68" w:rsidRPr="00EC1290">
        <w:rPr>
          <w:rFonts w:ascii="Verdana" w:hAnsi="Verdana"/>
          <w:sz w:val="20"/>
        </w:rPr>
        <w:t>–</w:t>
      </w:r>
      <w:r w:rsidR="005B4F68">
        <w:rPr>
          <w:rFonts w:ascii="Verdana" w:hAnsi="Verdana"/>
          <w:sz w:val="20"/>
        </w:rPr>
        <w:t>8</w:t>
      </w:r>
      <w:r w:rsidR="005B4F68" w:rsidRPr="00EC1290">
        <w:rPr>
          <w:rFonts w:ascii="Verdana" w:hAnsi="Verdana"/>
          <w:bCs/>
          <w:sz w:val="20"/>
        </w:rPr>
        <w:t xml:space="preserve">, </w:t>
      </w:r>
      <w:r w:rsidR="005B4F68">
        <w:rPr>
          <w:rFonts w:ascii="Verdana" w:hAnsi="Verdana"/>
          <w:bCs/>
          <w:sz w:val="20"/>
        </w:rPr>
        <w:t>14</w:t>
      </w:r>
      <w:r w:rsidR="005B4F68" w:rsidRPr="00EC1290">
        <w:rPr>
          <w:rFonts w:ascii="Verdana" w:hAnsi="Verdana"/>
          <w:sz w:val="20"/>
        </w:rPr>
        <w:t>–</w:t>
      </w:r>
      <w:r w:rsidR="005B4F68">
        <w:rPr>
          <w:rFonts w:ascii="Verdana" w:hAnsi="Verdana"/>
          <w:sz w:val="20"/>
        </w:rPr>
        <w:t>15,</w:t>
      </w:r>
      <w:r w:rsidR="005B4F68" w:rsidRPr="00EC1290">
        <w:rPr>
          <w:rFonts w:ascii="Verdana" w:hAnsi="Verdana"/>
          <w:bCs/>
          <w:sz w:val="20"/>
        </w:rPr>
        <w:t xml:space="preserve"> </w:t>
      </w:r>
      <w:r w:rsidR="005B4F68">
        <w:rPr>
          <w:rFonts w:ascii="Verdana" w:hAnsi="Verdana"/>
          <w:bCs/>
          <w:sz w:val="20"/>
        </w:rPr>
        <w:t>21</w:t>
      </w:r>
      <w:r w:rsidR="005B4F68" w:rsidRPr="00EC1290">
        <w:rPr>
          <w:rFonts w:ascii="Verdana" w:hAnsi="Verdana"/>
          <w:sz w:val="20"/>
        </w:rPr>
        <w:t>–</w:t>
      </w:r>
      <w:r w:rsidR="005B4F68">
        <w:rPr>
          <w:rFonts w:ascii="Verdana" w:hAnsi="Verdana"/>
          <w:sz w:val="20"/>
        </w:rPr>
        <w:t xml:space="preserve">22, </w:t>
      </w:r>
      <w:r w:rsidR="005B4F68">
        <w:rPr>
          <w:rFonts w:ascii="Verdana" w:hAnsi="Verdana"/>
          <w:bCs/>
          <w:sz w:val="20"/>
        </w:rPr>
        <w:t>28</w:t>
      </w:r>
      <w:r w:rsidR="005B4F68" w:rsidRPr="00EC1290">
        <w:rPr>
          <w:rFonts w:ascii="Verdana" w:hAnsi="Verdana"/>
          <w:sz w:val="20"/>
        </w:rPr>
        <w:t>–</w:t>
      </w:r>
      <w:r w:rsidR="005B4F68">
        <w:rPr>
          <w:rFonts w:ascii="Verdana" w:hAnsi="Verdana"/>
          <w:sz w:val="20"/>
        </w:rPr>
        <w:t>30</w:t>
      </w:r>
      <w:r w:rsidR="000054EB">
        <w:rPr>
          <w:rFonts w:ascii="Verdana" w:hAnsi="Verdana"/>
          <w:sz w:val="20"/>
        </w:rPr>
        <w:t xml:space="preserve"> </w:t>
      </w:r>
      <w:r w:rsidR="000054EB" w:rsidRPr="00C85321">
        <w:rPr>
          <w:rFonts w:ascii="Verdana" w:hAnsi="Verdana"/>
          <w:sz w:val="20"/>
        </w:rPr>
        <w:t>and</w:t>
      </w:r>
      <w:r w:rsidR="005B4F68">
        <w:rPr>
          <w:rFonts w:ascii="Verdana" w:hAnsi="Verdana"/>
          <w:sz w:val="20"/>
        </w:rPr>
        <w:t xml:space="preserve"> June 4–5 and 11–12</w:t>
      </w:r>
      <w:r w:rsidR="000054EB" w:rsidRPr="00C85321">
        <w:rPr>
          <w:rFonts w:ascii="Verdana" w:hAnsi="Verdana"/>
          <w:sz w:val="20"/>
        </w:rPr>
        <w:t>.</w:t>
      </w:r>
      <w:r w:rsidR="00354A91">
        <w:rPr>
          <w:rFonts w:ascii="Verdana" w:hAnsi="Verdana"/>
          <w:sz w:val="20"/>
        </w:rPr>
        <w:t xml:space="preserve"> For more information visit: </w:t>
      </w:r>
      <w:hyperlink r:id="rId9" w:history="1">
        <w:r w:rsidR="00354A91" w:rsidRPr="00354A91">
          <w:rPr>
            <w:rStyle w:val="Hyperlink"/>
            <w:rFonts w:ascii="Verdana" w:hAnsi="Verdana"/>
            <w:b/>
            <w:i/>
            <w:sz w:val="20"/>
          </w:rPr>
          <w:t>www.SeaWorldSanDiego.com/SevenSeas</w:t>
        </w:r>
      </w:hyperlink>
      <w:r w:rsidR="00354A91">
        <w:rPr>
          <w:rFonts w:ascii="Verdana" w:hAnsi="Verdana"/>
          <w:sz w:val="20"/>
        </w:rPr>
        <w:t xml:space="preserve"> </w:t>
      </w:r>
    </w:p>
    <w:p w:rsidR="00190006" w:rsidRDefault="00190006" w:rsidP="00190006">
      <w:pPr>
        <w:spacing w:after="120"/>
        <w:ind w:left="-1008"/>
        <w:rPr>
          <w:rFonts w:ascii="Verdana" w:hAnsi="Verdana"/>
          <w:sz w:val="20"/>
        </w:rPr>
      </w:pPr>
      <w:r w:rsidRPr="005C2C9E">
        <w:rPr>
          <w:rFonts w:ascii="Verdana" w:hAnsi="Verdana" w:cs="Arial"/>
          <w:b/>
          <w:sz w:val="20"/>
        </w:rPr>
        <w:t xml:space="preserve">MOTHER’S DAY BRUNCH WITH SHAMU: </w:t>
      </w:r>
      <w:r w:rsidRPr="005C2C9E">
        <w:rPr>
          <w:rFonts w:ascii="Verdana" w:hAnsi="Verdana"/>
          <w:sz w:val="20"/>
        </w:rPr>
        <w:t>Families can spend Mother’s Day relaxed and pampered with mom at SeaWorld</w:t>
      </w:r>
      <w:r w:rsidRPr="005C2C9E">
        <w:rPr>
          <w:rFonts w:ascii="Verdana" w:hAnsi="Verdana"/>
          <w:sz w:val="20"/>
          <w:vertAlign w:val="superscript"/>
        </w:rPr>
        <w:t xml:space="preserve">® </w:t>
      </w:r>
      <w:r w:rsidRPr="005C2C9E">
        <w:rPr>
          <w:rFonts w:ascii="Verdana" w:hAnsi="Verdana"/>
          <w:sz w:val="20"/>
        </w:rPr>
        <w:t>while enjoying a leisurely poolside</w:t>
      </w:r>
      <w:r w:rsidRPr="005C2C9E">
        <w:rPr>
          <w:rFonts w:ascii="Verdana" w:hAnsi="Verdana"/>
          <w:i/>
          <w:sz w:val="20"/>
        </w:rPr>
        <w:t xml:space="preserve"> </w:t>
      </w:r>
      <w:r w:rsidRPr="005C2C9E">
        <w:rPr>
          <w:rFonts w:ascii="Verdana" w:hAnsi="Verdana"/>
          <w:sz w:val="20"/>
        </w:rPr>
        <w:t>buffet with Shamu</w:t>
      </w:r>
      <w:r w:rsidRPr="005C2C9E">
        <w:rPr>
          <w:rFonts w:ascii="Verdana" w:hAnsi="Verdana"/>
          <w:sz w:val="20"/>
          <w:vertAlign w:val="superscript"/>
        </w:rPr>
        <w:t xml:space="preserve">® </w:t>
      </w:r>
      <w:r w:rsidRPr="005C2C9E">
        <w:rPr>
          <w:rFonts w:ascii="Verdana" w:hAnsi="Verdana"/>
          <w:sz w:val="20"/>
        </w:rPr>
        <w:t>and his trainers.</w:t>
      </w:r>
      <w:r w:rsidR="006D7A59">
        <w:rPr>
          <w:rFonts w:ascii="Verdana" w:hAnsi="Verdana"/>
          <w:sz w:val="20"/>
        </w:rPr>
        <w:t xml:space="preserve"> </w:t>
      </w:r>
      <w:r w:rsidRPr="005C2C9E">
        <w:rPr>
          <w:rFonts w:ascii="Verdana" w:hAnsi="Verdana"/>
          <w:b/>
          <w:i/>
          <w:sz w:val="20"/>
        </w:rPr>
        <w:t>Mother’s Day Brunch With Shamu</w:t>
      </w:r>
      <w:r w:rsidRPr="005C2C9E">
        <w:rPr>
          <w:rFonts w:ascii="Verdana" w:hAnsi="Verdana"/>
          <w:sz w:val="20"/>
        </w:rPr>
        <w:t xml:space="preserve"> </w:t>
      </w:r>
      <w:r w:rsidR="0060308C">
        <w:rPr>
          <w:rFonts w:ascii="Verdana" w:hAnsi="Verdana"/>
          <w:sz w:val="20"/>
        </w:rPr>
        <w:t xml:space="preserve">on May 8 </w:t>
      </w:r>
      <w:r w:rsidRPr="005C2C9E">
        <w:rPr>
          <w:rFonts w:ascii="Verdana" w:hAnsi="Verdana"/>
          <w:sz w:val="20"/>
        </w:rPr>
        <w:t xml:space="preserve">features a special killer whale presentation that highlights the close relationships the killer whales have with each other and their trainers. This one-of-a-kind Mother’s Day experience will entice the whole family with delicious offerings including omelet, French crepe and tri-tip carving stations, mango teriyaki chicken, Spanish rice pilaf, quinoa spinach salad, desserts and more. </w:t>
      </w:r>
      <w:r>
        <w:rPr>
          <w:rFonts w:ascii="Verdana" w:hAnsi="Verdana"/>
          <w:sz w:val="20"/>
        </w:rPr>
        <w:t xml:space="preserve">Space is limited. </w:t>
      </w:r>
      <w:r w:rsidRPr="005C2C9E">
        <w:rPr>
          <w:rFonts w:ascii="Verdana" w:hAnsi="Verdana"/>
          <w:sz w:val="20"/>
        </w:rPr>
        <w:t xml:space="preserve">For more information call (800) 257-4268 or visit </w:t>
      </w:r>
      <w:hyperlink r:id="rId10" w:history="1">
        <w:r w:rsidR="00C85321" w:rsidRPr="00AF0B89">
          <w:rPr>
            <w:rStyle w:val="Hyperlink"/>
            <w:rFonts w:ascii="Verdana" w:hAnsi="Verdana"/>
            <w:b/>
            <w:i/>
            <w:sz w:val="20"/>
          </w:rPr>
          <w:t>www.SeaWorldSanDiego.com</w:t>
        </w:r>
      </w:hyperlink>
      <w:r w:rsidR="00C85321">
        <w:rPr>
          <w:rFonts w:ascii="Verdana" w:hAnsi="Verdana"/>
          <w:b/>
          <w:i/>
          <w:sz w:val="20"/>
        </w:rPr>
        <w:t xml:space="preserve">. </w:t>
      </w:r>
    </w:p>
    <w:p w:rsidR="00011325" w:rsidRPr="005C2C9E" w:rsidRDefault="00325869" w:rsidP="00AB4BD0">
      <w:pPr>
        <w:pStyle w:val="PlainText"/>
        <w:spacing w:after="120"/>
        <w:ind w:left="-1008"/>
        <w:rPr>
          <w:rFonts w:ascii="Verdana" w:hAnsi="Verdana"/>
          <w:color w:val="0D0D0D" w:themeColor="text1" w:themeTint="F2"/>
          <w:sz w:val="20"/>
          <w:szCs w:val="20"/>
        </w:rPr>
      </w:pPr>
      <w:r w:rsidRPr="005C2C9E">
        <w:rPr>
          <w:rFonts w:ascii="Verdana" w:hAnsi="Verdana"/>
          <w:b/>
          <w:bCs/>
          <w:color w:val="0D0D0D" w:themeColor="text1" w:themeTint="F2"/>
          <w:sz w:val="20"/>
        </w:rPr>
        <w:t>AQUATICA SAN DIEGO RETURNS</w:t>
      </w:r>
      <w:r w:rsidR="0070402A" w:rsidRPr="005C2C9E">
        <w:rPr>
          <w:rFonts w:ascii="Verdana" w:hAnsi="Verdana"/>
          <w:b/>
          <w:bCs/>
          <w:color w:val="0D0D0D" w:themeColor="text1" w:themeTint="F2"/>
          <w:sz w:val="20"/>
        </w:rPr>
        <w:t xml:space="preserve">: </w:t>
      </w:r>
      <w:r w:rsidR="00E0430A" w:rsidRPr="005C2C9E">
        <w:rPr>
          <w:rFonts w:ascii="Verdana" w:hAnsi="Verdana"/>
          <w:bCs/>
          <w:color w:val="0D0D0D" w:themeColor="text1" w:themeTint="F2"/>
          <w:sz w:val="20"/>
        </w:rPr>
        <w:t xml:space="preserve">Aquatica </w:t>
      </w:r>
      <w:r w:rsidR="0070402A" w:rsidRPr="005C2C9E">
        <w:rPr>
          <w:rFonts w:ascii="Verdana" w:hAnsi="Verdana"/>
          <w:bCs/>
          <w:color w:val="0D0D0D" w:themeColor="text1" w:themeTint="F2"/>
          <w:sz w:val="20"/>
        </w:rPr>
        <w:t>SeaWorld</w:t>
      </w:r>
      <w:r w:rsidR="006D7A59">
        <w:rPr>
          <w:rFonts w:ascii="Verdana" w:hAnsi="Verdana"/>
          <w:bCs/>
          <w:color w:val="0D0D0D" w:themeColor="text1" w:themeTint="F2"/>
          <w:sz w:val="20"/>
        </w:rPr>
        <w:t>’s</w:t>
      </w:r>
      <w:r w:rsidR="0070402A" w:rsidRPr="005C2C9E">
        <w:rPr>
          <w:rFonts w:ascii="Verdana" w:hAnsi="Verdana"/>
          <w:bCs/>
          <w:color w:val="0D0D0D" w:themeColor="text1" w:themeTint="F2"/>
          <w:sz w:val="20"/>
        </w:rPr>
        <w:t xml:space="preserve"> </w:t>
      </w:r>
      <w:r w:rsidRPr="005C2C9E">
        <w:rPr>
          <w:rFonts w:ascii="Verdana" w:hAnsi="Verdana"/>
          <w:bCs/>
          <w:color w:val="0D0D0D" w:themeColor="text1" w:themeTint="F2"/>
          <w:sz w:val="20"/>
        </w:rPr>
        <w:t>Waterpark</w:t>
      </w:r>
      <w:r w:rsidR="00E0430A" w:rsidRPr="005C2C9E">
        <w:rPr>
          <w:rFonts w:ascii="Verdana" w:hAnsi="Verdana"/>
          <w:bCs/>
          <w:color w:val="0D0D0D" w:themeColor="text1" w:themeTint="F2"/>
          <w:sz w:val="20"/>
        </w:rPr>
        <w:t>™</w:t>
      </w:r>
      <w:r w:rsidRPr="005C2C9E">
        <w:rPr>
          <w:rFonts w:ascii="Verdana" w:hAnsi="Verdana"/>
          <w:bCs/>
          <w:color w:val="0D0D0D" w:themeColor="text1" w:themeTint="F2"/>
          <w:sz w:val="20"/>
        </w:rPr>
        <w:t xml:space="preserve"> </w:t>
      </w:r>
      <w:r w:rsidR="00011325" w:rsidRPr="005C2C9E">
        <w:rPr>
          <w:rFonts w:ascii="Verdana" w:hAnsi="Verdana"/>
          <w:bCs/>
          <w:color w:val="0D0D0D" w:themeColor="text1" w:themeTint="F2"/>
          <w:sz w:val="20"/>
        </w:rPr>
        <w:t xml:space="preserve">is back to make a splash </w:t>
      </w:r>
      <w:r w:rsidR="00011325" w:rsidRPr="005C2C9E">
        <w:rPr>
          <w:rFonts w:ascii="Verdana" w:hAnsi="Verdana"/>
          <w:color w:val="0D0D0D" w:themeColor="text1" w:themeTint="F2"/>
          <w:sz w:val="20"/>
          <w:szCs w:val="20"/>
        </w:rPr>
        <w:t xml:space="preserve">for a </w:t>
      </w:r>
      <w:r w:rsidR="005B4F68">
        <w:rPr>
          <w:rFonts w:ascii="Verdana" w:hAnsi="Verdana"/>
          <w:color w:val="0D0D0D" w:themeColor="text1" w:themeTint="F2"/>
          <w:sz w:val="20"/>
          <w:szCs w:val="20"/>
        </w:rPr>
        <w:t>fourth</w:t>
      </w:r>
      <w:r w:rsidR="00011325" w:rsidRPr="005C2C9E">
        <w:rPr>
          <w:rFonts w:ascii="Verdana" w:hAnsi="Verdana"/>
          <w:color w:val="0D0D0D" w:themeColor="text1" w:themeTint="F2"/>
          <w:sz w:val="20"/>
          <w:szCs w:val="20"/>
        </w:rPr>
        <w:t xml:space="preserve"> season</w:t>
      </w:r>
      <w:r w:rsidR="006C1C50" w:rsidRPr="005C2C9E">
        <w:rPr>
          <w:rFonts w:ascii="Verdana" w:hAnsi="Verdana"/>
          <w:color w:val="0D0D0D" w:themeColor="text1" w:themeTint="F2"/>
          <w:sz w:val="20"/>
          <w:szCs w:val="20"/>
        </w:rPr>
        <w:t>. W</w:t>
      </w:r>
      <w:r w:rsidR="00011325" w:rsidRPr="005C2C9E">
        <w:rPr>
          <w:rFonts w:ascii="Verdana" w:hAnsi="Verdana"/>
          <w:color w:val="0D0D0D" w:themeColor="text1" w:themeTint="F2"/>
          <w:sz w:val="20"/>
          <w:szCs w:val="20"/>
        </w:rPr>
        <w:t xml:space="preserve">ith a combination of thrills, a serene beachside </w:t>
      </w:r>
      <w:r w:rsidR="006D7A59">
        <w:rPr>
          <w:rFonts w:ascii="Verdana" w:hAnsi="Verdana"/>
          <w:color w:val="0D0D0D" w:themeColor="text1" w:themeTint="F2"/>
          <w:sz w:val="20"/>
          <w:szCs w:val="20"/>
        </w:rPr>
        <w:t xml:space="preserve">resort atmosphere and </w:t>
      </w:r>
      <w:r w:rsidR="00AB4BD0" w:rsidRPr="005C2C9E">
        <w:rPr>
          <w:rFonts w:ascii="Verdana" w:hAnsi="Verdana"/>
          <w:color w:val="0D0D0D" w:themeColor="text1" w:themeTint="F2"/>
          <w:sz w:val="20"/>
          <w:szCs w:val="20"/>
        </w:rPr>
        <w:t>up-close anim</w:t>
      </w:r>
      <w:r w:rsidR="00190006">
        <w:rPr>
          <w:rFonts w:ascii="Verdana" w:hAnsi="Verdana"/>
          <w:color w:val="0D0D0D" w:themeColor="text1" w:themeTint="F2"/>
          <w:sz w:val="20"/>
          <w:szCs w:val="20"/>
        </w:rPr>
        <w:t>al encounters</w:t>
      </w:r>
      <w:r w:rsidR="006D7A59">
        <w:rPr>
          <w:rFonts w:ascii="Verdana" w:hAnsi="Verdana"/>
          <w:color w:val="0D0D0D" w:themeColor="text1" w:themeTint="F2"/>
          <w:sz w:val="20"/>
          <w:szCs w:val="20"/>
        </w:rPr>
        <w:t xml:space="preserve">, </w:t>
      </w:r>
      <w:r w:rsidR="00011325" w:rsidRPr="005C2C9E">
        <w:rPr>
          <w:rFonts w:ascii="Verdana" w:hAnsi="Verdana"/>
          <w:b/>
          <w:bCs/>
          <w:i/>
          <w:iCs/>
          <w:color w:val="0D0D0D" w:themeColor="text1" w:themeTint="F2"/>
          <w:sz w:val="20"/>
          <w:szCs w:val="20"/>
        </w:rPr>
        <w:t>Aquatica San Diego</w:t>
      </w:r>
      <w:r w:rsidR="00954E61" w:rsidRPr="005C2C9E">
        <w:rPr>
          <w:rFonts w:ascii="Verdana" w:hAnsi="Verdana"/>
          <w:b/>
          <w:bCs/>
          <w:i/>
          <w:iCs/>
          <w:color w:val="0D0D0D" w:themeColor="text1" w:themeTint="F2"/>
          <w:sz w:val="20"/>
          <w:szCs w:val="20"/>
        </w:rPr>
        <w:t xml:space="preserve"> </w:t>
      </w:r>
      <w:r w:rsidR="006C1C50" w:rsidRPr="005C2C9E">
        <w:rPr>
          <w:rFonts w:ascii="Verdana" w:hAnsi="Verdana"/>
          <w:color w:val="0D0D0D" w:themeColor="text1" w:themeTint="F2"/>
          <w:sz w:val="20"/>
          <w:szCs w:val="20"/>
        </w:rPr>
        <w:t>is the place</w:t>
      </w:r>
      <w:r w:rsidR="00E0430A" w:rsidRPr="005C2C9E">
        <w:rPr>
          <w:rFonts w:ascii="Verdana" w:hAnsi="Verdana"/>
          <w:color w:val="0D0D0D" w:themeColor="text1" w:themeTint="F2"/>
          <w:sz w:val="20"/>
          <w:szCs w:val="20"/>
        </w:rPr>
        <w:t xml:space="preserve"> to be</w:t>
      </w:r>
      <w:r w:rsidR="006C1C50" w:rsidRPr="005C2C9E">
        <w:rPr>
          <w:rFonts w:ascii="Verdana" w:hAnsi="Verdana"/>
          <w:color w:val="0D0D0D" w:themeColor="text1" w:themeTint="F2"/>
          <w:sz w:val="20"/>
          <w:szCs w:val="20"/>
        </w:rPr>
        <w:t xml:space="preserve"> </w:t>
      </w:r>
      <w:r w:rsidR="00310CFD" w:rsidRPr="005C2C9E">
        <w:rPr>
          <w:rFonts w:ascii="Verdana" w:hAnsi="Verdana"/>
          <w:color w:val="0D0D0D" w:themeColor="text1" w:themeTint="F2"/>
          <w:sz w:val="20"/>
          <w:szCs w:val="20"/>
        </w:rPr>
        <w:t>this summer</w:t>
      </w:r>
      <w:r w:rsidR="006C1C50" w:rsidRPr="005C2C9E">
        <w:rPr>
          <w:rFonts w:ascii="Verdana" w:hAnsi="Verdana"/>
          <w:color w:val="0D0D0D" w:themeColor="text1" w:themeTint="F2"/>
          <w:sz w:val="20"/>
          <w:szCs w:val="20"/>
        </w:rPr>
        <w:t xml:space="preserve">. </w:t>
      </w:r>
      <w:r w:rsidR="00310CFD" w:rsidRPr="005C2C9E">
        <w:rPr>
          <w:rFonts w:ascii="Verdana" w:hAnsi="Verdana"/>
          <w:color w:val="0D0D0D" w:themeColor="text1" w:themeTint="F2"/>
          <w:sz w:val="20"/>
          <w:szCs w:val="20"/>
        </w:rPr>
        <w:t>Opening</w:t>
      </w:r>
      <w:r w:rsidR="005B4F68">
        <w:rPr>
          <w:rFonts w:ascii="Verdana" w:hAnsi="Verdana"/>
          <w:color w:val="0D0D0D" w:themeColor="text1" w:themeTint="F2"/>
          <w:sz w:val="20"/>
          <w:szCs w:val="20"/>
        </w:rPr>
        <w:t xml:space="preserve"> May 27, </w:t>
      </w:r>
      <w:r w:rsidR="00334930">
        <w:rPr>
          <w:rFonts w:ascii="Verdana" w:hAnsi="Verdana"/>
          <w:color w:val="0D0D0D" w:themeColor="text1" w:themeTint="F2"/>
          <w:sz w:val="20"/>
          <w:szCs w:val="20"/>
        </w:rPr>
        <w:t>guests will delight in the many s</w:t>
      </w:r>
      <w:r w:rsidR="00011325" w:rsidRPr="005C2C9E">
        <w:rPr>
          <w:rFonts w:ascii="Verdana" w:hAnsi="Verdana"/>
          <w:color w:val="0D0D0D" w:themeColor="text1" w:themeTint="F2"/>
          <w:sz w:val="20"/>
          <w:szCs w:val="20"/>
        </w:rPr>
        <w:t xml:space="preserve">lides and attractions at </w:t>
      </w:r>
      <w:r w:rsidR="00334930">
        <w:rPr>
          <w:rFonts w:ascii="Verdana" w:hAnsi="Verdana"/>
          <w:color w:val="0D0D0D" w:themeColor="text1" w:themeTint="F2"/>
          <w:sz w:val="20"/>
          <w:szCs w:val="20"/>
        </w:rPr>
        <w:t>Aquatica including the thrilling water slide, Taumata Racer</w:t>
      </w:r>
      <w:r w:rsidR="00334930" w:rsidRPr="00334930">
        <w:rPr>
          <w:rFonts w:ascii="Verdana" w:hAnsi="Verdana"/>
          <w:color w:val="0D0D0D" w:themeColor="text1" w:themeTint="F2"/>
          <w:sz w:val="20"/>
          <w:szCs w:val="20"/>
          <w:vertAlign w:val="superscript"/>
        </w:rPr>
        <w:t>®</w:t>
      </w:r>
      <w:r w:rsidR="00334930">
        <w:rPr>
          <w:rFonts w:ascii="Verdana" w:hAnsi="Verdana"/>
          <w:color w:val="0D0D0D" w:themeColor="text1" w:themeTint="F2"/>
          <w:sz w:val="20"/>
          <w:szCs w:val="20"/>
          <w:vertAlign w:val="superscript"/>
        </w:rPr>
        <w:t xml:space="preserve"> </w:t>
      </w:r>
      <w:r w:rsidR="00334930">
        <w:rPr>
          <w:rFonts w:ascii="Verdana" w:hAnsi="Verdana"/>
          <w:color w:val="0D0D0D" w:themeColor="text1" w:themeTint="F2"/>
          <w:sz w:val="20"/>
          <w:szCs w:val="20"/>
        </w:rPr>
        <w:t>that rises n</w:t>
      </w:r>
      <w:r w:rsidR="00334930" w:rsidRPr="005C2C9E">
        <w:rPr>
          <w:rFonts w:ascii="Verdana" w:hAnsi="Verdana"/>
          <w:color w:val="0D0D0D" w:themeColor="text1" w:themeTint="F2"/>
          <w:sz w:val="20"/>
          <w:szCs w:val="20"/>
        </w:rPr>
        <w:t>early 60 feet above the ground</w:t>
      </w:r>
      <w:r w:rsidR="00334930" w:rsidRPr="005C2C9E">
        <w:rPr>
          <w:rFonts w:ascii="Verdana" w:hAnsi="Verdana"/>
          <w:i/>
          <w:color w:val="0D0D0D" w:themeColor="text1" w:themeTint="F2"/>
          <w:sz w:val="20"/>
          <w:szCs w:val="20"/>
        </w:rPr>
        <w:t xml:space="preserve">, </w:t>
      </w:r>
      <w:r w:rsidR="00334930">
        <w:rPr>
          <w:rFonts w:ascii="Verdana" w:hAnsi="Verdana"/>
          <w:color w:val="0D0D0D" w:themeColor="text1" w:themeTint="F2"/>
          <w:sz w:val="20"/>
          <w:szCs w:val="20"/>
        </w:rPr>
        <w:t>zooming</w:t>
      </w:r>
      <w:r w:rsidR="00334930" w:rsidRPr="005C2C9E">
        <w:rPr>
          <w:rFonts w:ascii="Verdana" w:hAnsi="Verdana"/>
          <w:color w:val="0D0D0D" w:themeColor="text1" w:themeTint="F2"/>
          <w:sz w:val="20"/>
          <w:szCs w:val="20"/>
        </w:rPr>
        <w:t xml:space="preserve"> riders face down</w:t>
      </w:r>
      <w:r w:rsidR="00334930">
        <w:rPr>
          <w:rFonts w:ascii="Verdana" w:hAnsi="Verdana"/>
          <w:color w:val="0D0D0D" w:themeColor="text1" w:themeTint="F2"/>
          <w:sz w:val="20"/>
          <w:szCs w:val="20"/>
        </w:rPr>
        <w:t xml:space="preserve"> 375 feet on face-down mats</w:t>
      </w:r>
      <w:r w:rsidR="00334930" w:rsidRPr="005C2C9E">
        <w:rPr>
          <w:rFonts w:ascii="Verdana" w:hAnsi="Verdana"/>
          <w:color w:val="0D0D0D" w:themeColor="text1" w:themeTint="F2"/>
          <w:sz w:val="20"/>
          <w:szCs w:val="20"/>
        </w:rPr>
        <w:t xml:space="preserve"> </w:t>
      </w:r>
      <w:r w:rsidR="00334930">
        <w:rPr>
          <w:rFonts w:ascii="Verdana" w:hAnsi="Verdana"/>
          <w:color w:val="0D0D0D" w:themeColor="text1" w:themeTint="F2"/>
          <w:sz w:val="20"/>
          <w:szCs w:val="20"/>
        </w:rPr>
        <w:t>before racers</w:t>
      </w:r>
      <w:r w:rsidR="00334930" w:rsidRPr="005C2C9E">
        <w:rPr>
          <w:rFonts w:ascii="Verdana" w:hAnsi="Verdana"/>
          <w:color w:val="0D0D0D" w:themeColor="text1" w:themeTint="F2"/>
          <w:sz w:val="20"/>
          <w:szCs w:val="20"/>
        </w:rPr>
        <w:t xml:space="preserve"> across the finish line in their </w:t>
      </w:r>
      <w:r w:rsidR="00334930">
        <w:rPr>
          <w:rFonts w:ascii="Verdana" w:hAnsi="Verdana"/>
          <w:color w:val="0D0D0D" w:themeColor="text1" w:themeTint="F2"/>
          <w:sz w:val="20"/>
          <w:szCs w:val="20"/>
        </w:rPr>
        <w:t xml:space="preserve">rainbow-hued lanes; </w:t>
      </w:r>
      <w:r w:rsidR="00011325" w:rsidRPr="005C2C9E">
        <w:rPr>
          <w:rFonts w:ascii="Verdana" w:hAnsi="Verdana"/>
          <w:bCs/>
          <w:iCs/>
          <w:color w:val="0D0D0D" w:themeColor="text1" w:themeTint="F2"/>
          <w:sz w:val="20"/>
          <w:szCs w:val="20"/>
        </w:rPr>
        <w:t>Big Surf Shores</w:t>
      </w:r>
      <w:r w:rsidR="00011325" w:rsidRPr="005C2C9E">
        <w:rPr>
          <w:rFonts w:ascii="Verdana" w:hAnsi="Verdana"/>
          <w:color w:val="0D0D0D" w:themeColor="text1" w:themeTint="F2"/>
          <w:sz w:val="20"/>
          <w:szCs w:val="20"/>
        </w:rPr>
        <w:t xml:space="preserve">, a large wave pool with more than 500,000 gallons of water and an expansive sandy beach; </w:t>
      </w:r>
      <w:r w:rsidR="00011325" w:rsidRPr="005C2C9E">
        <w:rPr>
          <w:rFonts w:ascii="Verdana" w:hAnsi="Verdana"/>
          <w:bCs/>
          <w:iCs/>
          <w:color w:val="0D0D0D" w:themeColor="text1" w:themeTint="F2"/>
          <w:sz w:val="20"/>
          <w:szCs w:val="20"/>
        </w:rPr>
        <w:t>HooRoo Run</w:t>
      </w:r>
      <w:r w:rsidR="00E0430A" w:rsidRPr="005C2C9E">
        <w:rPr>
          <w:rFonts w:ascii="Verdana" w:hAnsi="Verdana"/>
          <w:sz w:val="20"/>
          <w:vertAlign w:val="superscript"/>
        </w:rPr>
        <w:t>®</w:t>
      </w:r>
      <w:r w:rsidR="00011325" w:rsidRPr="005C2C9E">
        <w:rPr>
          <w:rFonts w:ascii="Verdana" w:hAnsi="Verdana"/>
          <w:color w:val="0D0D0D" w:themeColor="text1" w:themeTint="F2"/>
          <w:sz w:val="20"/>
          <w:szCs w:val="20"/>
        </w:rPr>
        <w:t>, where adventurers have a choice of two enclosed an</w:t>
      </w:r>
      <w:r w:rsidR="006D7A59">
        <w:rPr>
          <w:rFonts w:ascii="Verdana" w:hAnsi="Verdana"/>
          <w:color w:val="0D0D0D" w:themeColor="text1" w:themeTint="F2"/>
          <w:sz w:val="20"/>
          <w:szCs w:val="20"/>
        </w:rPr>
        <w:t>d two open-air slides that take</w:t>
      </w:r>
      <w:r w:rsidR="00011325" w:rsidRPr="005C2C9E">
        <w:rPr>
          <w:rFonts w:ascii="Verdana" w:hAnsi="Verdana"/>
          <w:color w:val="0D0D0D" w:themeColor="text1" w:themeTint="F2"/>
          <w:sz w:val="20"/>
          <w:szCs w:val="20"/>
        </w:rPr>
        <w:t xml:space="preserve"> them down an 80-foot descent; </w:t>
      </w:r>
      <w:r w:rsidR="00011325" w:rsidRPr="005C2C9E">
        <w:rPr>
          <w:rFonts w:ascii="Verdana" w:hAnsi="Verdana"/>
          <w:bCs/>
          <w:iCs/>
          <w:color w:val="0D0D0D" w:themeColor="text1" w:themeTint="F2"/>
          <w:sz w:val="20"/>
          <w:szCs w:val="20"/>
        </w:rPr>
        <w:t>Loggerhead Lane</w:t>
      </w:r>
      <w:r w:rsidR="00011325" w:rsidRPr="005C2C9E">
        <w:rPr>
          <w:rFonts w:ascii="Verdana" w:hAnsi="Verdana"/>
          <w:color w:val="0D0D0D" w:themeColor="text1" w:themeTint="F2"/>
          <w:sz w:val="20"/>
          <w:szCs w:val="20"/>
        </w:rPr>
        <w:t xml:space="preserve">, a lush tropical attraction with a winding 1,250-foot-long lazy river that features an up-close view of more than a dozen Caribbean flamingos; and a habitat with dozens </w:t>
      </w:r>
      <w:r w:rsidR="006C1C50" w:rsidRPr="005C2C9E">
        <w:rPr>
          <w:rFonts w:ascii="Verdana" w:hAnsi="Verdana"/>
          <w:color w:val="0D0D0D" w:themeColor="text1" w:themeTint="F2"/>
          <w:sz w:val="20"/>
          <w:szCs w:val="20"/>
        </w:rPr>
        <w:t xml:space="preserve">of </w:t>
      </w:r>
      <w:r w:rsidR="00011325" w:rsidRPr="005C2C9E">
        <w:rPr>
          <w:rFonts w:ascii="Verdana" w:hAnsi="Verdana"/>
          <w:color w:val="0D0D0D" w:themeColor="text1" w:themeTint="F2"/>
          <w:sz w:val="20"/>
          <w:szCs w:val="20"/>
        </w:rPr>
        <w:t>freshwater turtles</w:t>
      </w:r>
      <w:r w:rsidR="007D1D28" w:rsidRPr="005C2C9E">
        <w:rPr>
          <w:rFonts w:ascii="Verdana" w:hAnsi="Verdana"/>
          <w:color w:val="0D0D0D" w:themeColor="text1" w:themeTint="F2"/>
          <w:sz w:val="20"/>
          <w:szCs w:val="20"/>
        </w:rPr>
        <w:t>.</w:t>
      </w:r>
      <w:r w:rsidR="00310CFD" w:rsidRPr="005C2C9E">
        <w:rPr>
          <w:rFonts w:ascii="Verdana" w:hAnsi="Verdana"/>
          <w:color w:val="0D0D0D" w:themeColor="text1" w:themeTint="F2"/>
          <w:sz w:val="20"/>
          <w:szCs w:val="20"/>
        </w:rPr>
        <w:t xml:space="preserve"> Aquatica is located in Chula Vista, California.</w:t>
      </w:r>
      <w:r w:rsidR="00C85321">
        <w:rPr>
          <w:rFonts w:ascii="Verdana" w:hAnsi="Verdana"/>
          <w:color w:val="0D0D0D" w:themeColor="text1" w:themeTint="F2"/>
          <w:sz w:val="20"/>
          <w:szCs w:val="20"/>
        </w:rPr>
        <w:t xml:space="preserve"> </w:t>
      </w:r>
      <w:hyperlink r:id="rId11" w:history="1">
        <w:r w:rsidR="00C85321" w:rsidRPr="00C85321">
          <w:rPr>
            <w:rStyle w:val="Hyperlink"/>
            <w:rFonts w:ascii="Verdana" w:hAnsi="Verdana"/>
            <w:b/>
            <w:i/>
            <w:sz w:val="20"/>
            <w:szCs w:val="20"/>
          </w:rPr>
          <w:t>www.AquaticaSanDiego.com</w:t>
        </w:r>
      </w:hyperlink>
      <w:r w:rsidR="00C85321">
        <w:rPr>
          <w:rFonts w:ascii="Verdana" w:hAnsi="Verdana"/>
          <w:color w:val="0D0D0D" w:themeColor="text1" w:themeTint="F2"/>
          <w:sz w:val="20"/>
          <w:szCs w:val="20"/>
        </w:rPr>
        <w:t>.</w:t>
      </w:r>
    </w:p>
    <w:p w:rsidR="00C85321" w:rsidRDefault="00C24043" w:rsidP="005B4F68">
      <w:pPr>
        <w:pStyle w:val="NormalWeb"/>
        <w:spacing w:before="0" w:beforeAutospacing="0" w:after="120" w:afterAutospacing="0"/>
        <w:ind w:left="-1008"/>
        <w:rPr>
          <w:rFonts w:ascii="Verdana" w:hAnsi="Verdana"/>
          <w:sz w:val="20"/>
          <w:szCs w:val="20"/>
          <w:highlight w:val="magenta"/>
        </w:rPr>
      </w:pPr>
      <w:r>
        <w:rPr>
          <w:rFonts w:ascii="Verdana" w:hAnsi="Verdana"/>
          <w:b/>
          <w:sz w:val="20"/>
          <w:szCs w:val="20"/>
        </w:rPr>
        <w:t>SUMMER FUN AT SEAWORLD</w:t>
      </w:r>
      <w:r w:rsidR="004128C7" w:rsidRPr="00C85321">
        <w:rPr>
          <w:rFonts w:ascii="Verdana" w:hAnsi="Verdana"/>
          <w:b/>
          <w:sz w:val="20"/>
          <w:szCs w:val="20"/>
        </w:rPr>
        <w:t>:</w:t>
      </w:r>
      <w:r w:rsidR="00D641C6" w:rsidRPr="00C85321">
        <w:rPr>
          <w:rFonts w:ascii="Verdana" w:hAnsi="Verdana"/>
          <w:sz w:val="20"/>
          <w:szCs w:val="20"/>
        </w:rPr>
        <w:t xml:space="preserve"> </w:t>
      </w:r>
      <w:r w:rsidR="00C85321" w:rsidRPr="00C85321">
        <w:rPr>
          <w:rFonts w:ascii="Verdana" w:hAnsi="Verdana"/>
          <w:sz w:val="20"/>
          <w:szCs w:val="20"/>
        </w:rPr>
        <w:t>SeaWorld's got a summer full of good times and good vibrations ready to roll as the park transforms after dark</w:t>
      </w:r>
      <w:r>
        <w:rPr>
          <w:rFonts w:ascii="Verdana" w:hAnsi="Verdana"/>
          <w:sz w:val="20"/>
          <w:szCs w:val="20"/>
        </w:rPr>
        <w:t xml:space="preserve">. Starting May 28, </w:t>
      </w:r>
      <w:r w:rsidR="00C85321" w:rsidRPr="00C85321">
        <w:rPr>
          <w:rFonts w:ascii="Verdana" w:hAnsi="Verdana"/>
          <w:sz w:val="20"/>
          <w:szCs w:val="20"/>
        </w:rPr>
        <w:t xml:space="preserve">SeaWorld is open late </w:t>
      </w:r>
      <w:r>
        <w:rPr>
          <w:rFonts w:ascii="Verdana" w:hAnsi="Verdana"/>
          <w:sz w:val="20"/>
          <w:szCs w:val="20"/>
        </w:rPr>
        <w:t>with spectacular fireworks and nighttime animal shows. Then the</w:t>
      </w:r>
      <w:r w:rsidR="00C85321" w:rsidRPr="00C85321">
        <w:rPr>
          <w:rFonts w:ascii="Verdana" w:hAnsi="Verdana"/>
          <w:sz w:val="20"/>
          <w:szCs w:val="20"/>
        </w:rPr>
        <w:t xml:space="preserve"> party kicks into high gear June 25 when </w:t>
      </w:r>
      <w:r w:rsidR="00C85321" w:rsidRPr="00C85321">
        <w:rPr>
          <w:rFonts w:ascii="Verdana" w:hAnsi="Verdana"/>
          <w:b/>
          <w:i/>
          <w:sz w:val="20"/>
          <w:szCs w:val="20"/>
        </w:rPr>
        <w:t>SeaWorld’s Summer Vibes presented by Coca-Cola</w:t>
      </w:r>
      <w:r w:rsidR="00C85321">
        <w:rPr>
          <w:rFonts w:ascii="Verdana" w:hAnsi="Verdana"/>
          <w:sz w:val="20"/>
          <w:szCs w:val="20"/>
        </w:rPr>
        <w:t xml:space="preserve"> </w:t>
      </w:r>
      <w:r w:rsidR="00C85321" w:rsidRPr="00C85321">
        <w:rPr>
          <w:rFonts w:ascii="Verdana" w:hAnsi="Verdana"/>
          <w:sz w:val="20"/>
          <w:szCs w:val="20"/>
        </w:rPr>
        <w:t>reverberate</w:t>
      </w:r>
      <w:r w:rsidR="00C85321">
        <w:rPr>
          <w:rFonts w:ascii="Verdana" w:hAnsi="Verdana"/>
          <w:sz w:val="20"/>
          <w:szCs w:val="20"/>
        </w:rPr>
        <w:t>s</w:t>
      </w:r>
      <w:r>
        <w:rPr>
          <w:rFonts w:ascii="Verdana" w:hAnsi="Verdana"/>
          <w:sz w:val="20"/>
          <w:szCs w:val="20"/>
        </w:rPr>
        <w:t xml:space="preserve"> with </w:t>
      </w:r>
      <w:r w:rsidRPr="00C85321">
        <w:rPr>
          <w:rFonts w:ascii="Verdana" w:hAnsi="Verdana"/>
          <w:sz w:val="20"/>
          <w:szCs w:val="20"/>
        </w:rPr>
        <w:t>exciting live entertainment in the park’s Mission Bay Theater</w:t>
      </w:r>
      <w:r w:rsidR="00C85321" w:rsidRPr="00C85321">
        <w:rPr>
          <w:rFonts w:ascii="Verdana" w:hAnsi="Verdana"/>
          <w:sz w:val="20"/>
          <w:szCs w:val="20"/>
        </w:rPr>
        <w:t>.</w:t>
      </w:r>
      <w:r w:rsidR="00C85321">
        <w:rPr>
          <w:rFonts w:ascii="Verdana" w:hAnsi="Verdana"/>
          <w:sz w:val="20"/>
          <w:szCs w:val="20"/>
        </w:rPr>
        <w:t xml:space="preserve"> </w:t>
      </w:r>
      <w:r w:rsidR="00C85321" w:rsidRPr="0034154E">
        <w:rPr>
          <w:rFonts w:ascii="Verdana" w:hAnsi="Verdana"/>
          <w:sz w:val="20"/>
          <w:szCs w:val="20"/>
        </w:rPr>
        <w:t xml:space="preserve">Three international variety acts will bring their amazing talents to </w:t>
      </w:r>
      <w:r>
        <w:rPr>
          <w:rFonts w:ascii="Verdana" w:hAnsi="Verdana"/>
          <w:sz w:val="20"/>
          <w:szCs w:val="20"/>
        </w:rPr>
        <w:t>SeaWorld</w:t>
      </w:r>
      <w:r w:rsidR="00C85321" w:rsidRPr="0034154E">
        <w:rPr>
          <w:rFonts w:ascii="Verdana" w:hAnsi="Verdana"/>
          <w:sz w:val="20"/>
          <w:szCs w:val="20"/>
        </w:rPr>
        <w:t> on select dates June 25–Aug. 14. In the plaza just outside the theater, guests can be part of the good vibrations during a nighttime party atmosphere pumping with dancing, fun lights and a DJ spinning Top 40 hits.</w:t>
      </w:r>
      <w:r w:rsidR="00C85321">
        <w:rPr>
          <w:rFonts w:ascii="Verdana" w:hAnsi="Verdana"/>
          <w:sz w:val="20"/>
          <w:szCs w:val="20"/>
        </w:rPr>
        <w:t xml:space="preserve"> For more information visit: </w:t>
      </w:r>
      <w:hyperlink r:id="rId12" w:history="1">
        <w:r w:rsidR="00C85321" w:rsidRPr="00C85321">
          <w:rPr>
            <w:rStyle w:val="Hyperlink"/>
            <w:rFonts w:ascii="Verdana" w:hAnsi="Verdana"/>
            <w:b/>
            <w:i/>
            <w:sz w:val="20"/>
            <w:szCs w:val="20"/>
          </w:rPr>
          <w:t>www.SeaWorldSanDiego.com/SummerVibes</w:t>
        </w:r>
      </w:hyperlink>
      <w:r w:rsidR="00C85321">
        <w:rPr>
          <w:rFonts w:ascii="Verdana" w:hAnsi="Verdana"/>
          <w:sz w:val="20"/>
          <w:szCs w:val="20"/>
        </w:rPr>
        <w:t xml:space="preserve"> </w:t>
      </w:r>
      <w:r w:rsidR="00C85321" w:rsidRPr="0034154E">
        <w:rPr>
          <w:rFonts w:ascii="Verdana" w:hAnsi="Verdana"/>
          <w:sz w:val="20"/>
          <w:szCs w:val="20"/>
        </w:rPr>
        <w:t xml:space="preserve"> </w:t>
      </w:r>
      <w:r w:rsidR="00C85321" w:rsidRPr="00C85321">
        <w:rPr>
          <w:rFonts w:ascii="Verdana" w:hAnsi="Verdana"/>
          <w:sz w:val="20"/>
          <w:szCs w:val="20"/>
        </w:rPr>
        <w:t xml:space="preserve">  </w:t>
      </w:r>
    </w:p>
    <w:p w:rsidR="00FC3E75" w:rsidRPr="00DE4F18" w:rsidRDefault="00FC3E75" w:rsidP="005B4F68">
      <w:pPr>
        <w:pStyle w:val="NormalWeb"/>
        <w:spacing w:before="0" w:beforeAutospacing="0" w:after="120" w:afterAutospacing="0"/>
        <w:ind w:left="-1008"/>
        <w:rPr>
          <w:rFonts w:ascii="Verdana" w:hAnsi="Verdana" w:cs="Verdana"/>
          <w:color w:val="0D0D0D" w:themeColor="text1" w:themeTint="F2"/>
          <w:sz w:val="20"/>
        </w:rPr>
      </w:pPr>
      <w:r w:rsidRPr="00DE4F18">
        <w:rPr>
          <w:rFonts w:ascii="Verdana" w:hAnsi="Verdana" w:cs="Verdana"/>
          <w:sz w:val="20"/>
        </w:rPr>
        <w:t>For more information, please contact SeaWorld</w:t>
      </w:r>
      <w:r w:rsidR="00FB5900" w:rsidRPr="00DE4F18">
        <w:rPr>
          <w:rFonts w:ascii="Verdana" w:hAnsi="Verdana"/>
          <w:sz w:val="20"/>
          <w:vertAlign w:val="superscript"/>
        </w:rPr>
        <w:t>®</w:t>
      </w:r>
      <w:r w:rsidRPr="00DE4F18">
        <w:rPr>
          <w:rFonts w:ascii="Verdana" w:hAnsi="Verdana" w:cs="Verdana"/>
          <w:sz w:val="20"/>
        </w:rPr>
        <w:t xml:space="preserve"> Public Relations at (619) 226-3929, or visit </w:t>
      </w:r>
      <w:r w:rsidR="00975A11" w:rsidRPr="00DE4F18">
        <w:rPr>
          <w:rFonts w:ascii="Verdana" w:hAnsi="Verdana" w:cs="Verdana"/>
          <w:sz w:val="20"/>
        </w:rPr>
        <w:t xml:space="preserve">the </w:t>
      </w:r>
      <w:r w:rsidRPr="00DE4F18">
        <w:rPr>
          <w:rFonts w:ascii="Verdana" w:hAnsi="Verdana" w:cs="Verdana"/>
          <w:sz w:val="20"/>
        </w:rPr>
        <w:t xml:space="preserve">online Media Room at </w:t>
      </w:r>
      <w:r w:rsidR="004223A5" w:rsidRPr="00DE4F18">
        <w:rPr>
          <w:rFonts w:ascii="Verdana" w:hAnsi="Verdana" w:cs="Verdana"/>
          <w:b/>
          <w:i/>
          <w:color w:val="0D0D0D" w:themeColor="text1" w:themeTint="F2"/>
          <w:sz w:val="20"/>
        </w:rPr>
        <w:t>www.SeaWorld.com/sdpressroom</w:t>
      </w:r>
      <w:r w:rsidRPr="00DE4F18">
        <w:rPr>
          <w:rFonts w:ascii="Verdana" w:hAnsi="Verdana" w:cs="Verdana"/>
          <w:color w:val="0D0D0D" w:themeColor="text1" w:themeTint="F2"/>
          <w:sz w:val="19"/>
          <w:szCs w:val="19"/>
        </w:rPr>
        <w:t>.</w:t>
      </w:r>
    </w:p>
    <w:p w:rsidR="001B3F83" w:rsidRPr="00DE4F18" w:rsidRDefault="001B3F83" w:rsidP="00A631F8">
      <w:pPr>
        <w:ind w:left="-1008"/>
        <w:rPr>
          <w:rFonts w:ascii="Verdana" w:hAnsi="Verdana"/>
          <w:sz w:val="20"/>
        </w:rPr>
      </w:pPr>
    </w:p>
    <w:p w:rsidR="000054EB" w:rsidRPr="00B168F2" w:rsidRDefault="000054EB" w:rsidP="000054EB">
      <w:pPr>
        <w:tabs>
          <w:tab w:val="left" w:pos="3840"/>
          <w:tab w:val="center" w:pos="4725"/>
        </w:tabs>
        <w:rPr>
          <w:rStyle w:val="Strong"/>
          <w:rFonts w:ascii="Verdana" w:hAnsi="Verdana"/>
          <w:sz w:val="18"/>
          <w:szCs w:val="18"/>
        </w:rPr>
      </w:pPr>
      <w:r w:rsidRPr="00B168F2">
        <w:rPr>
          <w:rStyle w:val="Strong"/>
          <w:rFonts w:ascii="Verdana" w:hAnsi="Verdana"/>
          <w:sz w:val="20"/>
        </w:rPr>
        <w:tab/>
      </w:r>
      <w:r w:rsidRPr="00C85321">
        <w:rPr>
          <w:rStyle w:val="Strong"/>
          <w:rFonts w:ascii="Verdana" w:hAnsi="Verdana"/>
          <w:sz w:val="20"/>
        </w:rPr>
        <w:t>—SeaWorld—</w:t>
      </w:r>
    </w:p>
    <w:p w:rsidR="00BA2ABB" w:rsidRDefault="00BA2ABB" w:rsidP="000054EB">
      <w:pPr>
        <w:tabs>
          <w:tab w:val="left" w:pos="3840"/>
          <w:tab w:val="center" w:pos="4725"/>
        </w:tabs>
        <w:spacing w:after="60"/>
        <w:rPr>
          <w:rStyle w:val="Strong"/>
          <w:rFonts w:ascii="Verdana" w:hAnsi="Verdana"/>
          <w:sz w:val="18"/>
          <w:szCs w:val="18"/>
        </w:rPr>
      </w:pPr>
    </w:p>
    <w:sectPr w:rsidR="00BA2ABB" w:rsidSect="00CC0412">
      <w:type w:val="continuous"/>
      <w:pgSz w:w="12240" w:h="15840"/>
      <w:pgMar w:top="450" w:right="99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harlotteSansBoldPla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7"/>
  </w:num>
  <w:num w:numId="6">
    <w:abstractNumId w:val="0"/>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054EB"/>
    <w:rsid w:val="00011325"/>
    <w:rsid w:val="000134DB"/>
    <w:rsid w:val="0001546D"/>
    <w:rsid w:val="00021763"/>
    <w:rsid w:val="00021EE8"/>
    <w:rsid w:val="00021FDB"/>
    <w:rsid w:val="0002771E"/>
    <w:rsid w:val="00040901"/>
    <w:rsid w:val="00043661"/>
    <w:rsid w:val="00044C5D"/>
    <w:rsid w:val="00052ED0"/>
    <w:rsid w:val="000559ED"/>
    <w:rsid w:val="0005623A"/>
    <w:rsid w:val="000607A8"/>
    <w:rsid w:val="00060FC2"/>
    <w:rsid w:val="00065172"/>
    <w:rsid w:val="0006523F"/>
    <w:rsid w:val="0006551E"/>
    <w:rsid w:val="00067E4C"/>
    <w:rsid w:val="00070C15"/>
    <w:rsid w:val="00076D01"/>
    <w:rsid w:val="00081E0E"/>
    <w:rsid w:val="00084A0A"/>
    <w:rsid w:val="000862D8"/>
    <w:rsid w:val="000863E1"/>
    <w:rsid w:val="00097681"/>
    <w:rsid w:val="000A14C8"/>
    <w:rsid w:val="000A251E"/>
    <w:rsid w:val="000A2CE1"/>
    <w:rsid w:val="000A34C3"/>
    <w:rsid w:val="000A4687"/>
    <w:rsid w:val="000A48B8"/>
    <w:rsid w:val="000B5874"/>
    <w:rsid w:val="000B5B7B"/>
    <w:rsid w:val="000D3F37"/>
    <w:rsid w:val="000E034A"/>
    <w:rsid w:val="000E0425"/>
    <w:rsid w:val="000E0933"/>
    <w:rsid w:val="000E0AE9"/>
    <w:rsid w:val="000E16F3"/>
    <w:rsid w:val="000E2332"/>
    <w:rsid w:val="000E29B7"/>
    <w:rsid w:val="000E4C19"/>
    <w:rsid w:val="000E55E6"/>
    <w:rsid w:val="000F30F6"/>
    <w:rsid w:val="000F4755"/>
    <w:rsid w:val="000F637D"/>
    <w:rsid w:val="00101D93"/>
    <w:rsid w:val="001020CF"/>
    <w:rsid w:val="00104E61"/>
    <w:rsid w:val="001132B6"/>
    <w:rsid w:val="001150D8"/>
    <w:rsid w:val="0011671F"/>
    <w:rsid w:val="001207AC"/>
    <w:rsid w:val="00120B81"/>
    <w:rsid w:val="00121503"/>
    <w:rsid w:val="00121FC3"/>
    <w:rsid w:val="0012673D"/>
    <w:rsid w:val="00127F15"/>
    <w:rsid w:val="001300B1"/>
    <w:rsid w:val="00132D72"/>
    <w:rsid w:val="00134AB7"/>
    <w:rsid w:val="001352EF"/>
    <w:rsid w:val="001354DB"/>
    <w:rsid w:val="001360B8"/>
    <w:rsid w:val="0014293E"/>
    <w:rsid w:val="00143583"/>
    <w:rsid w:val="001437F8"/>
    <w:rsid w:val="00144496"/>
    <w:rsid w:val="00145A07"/>
    <w:rsid w:val="001541D4"/>
    <w:rsid w:val="00154808"/>
    <w:rsid w:val="0016023C"/>
    <w:rsid w:val="00160EA9"/>
    <w:rsid w:val="0017018D"/>
    <w:rsid w:val="00176BE3"/>
    <w:rsid w:val="001808E4"/>
    <w:rsid w:val="00183D88"/>
    <w:rsid w:val="0018474A"/>
    <w:rsid w:val="00184886"/>
    <w:rsid w:val="00190006"/>
    <w:rsid w:val="00190AC5"/>
    <w:rsid w:val="00191028"/>
    <w:rsid w:val="00191684"/>
    <w:rsid w:val="001936BF"/>
    <w:rsid w:val="001A4E08"/>
    <w:rsid w:val="001A55A4"/>
    <w:rsid w:val="001A6DB3"/>
    <w:rsid w:val="001B09EF"/>
    <w:rsid w:val="001B149B"/>
    <w:rsid w:val="001B3F83"/>
    <w:rsid w:val="001B5CBB"/>
    <w:rsid w:val="001B7214"/>
    <w:rsid w:val="001C48B1"/>
    <w:rsid w:val="001C4CDD"/>
    <w:rsid w:val="001C5EBA"/>
    <w:rsid w:val="001D2BB2"/>
    <w:rsid w:val="001D329C"/>
    <w:rsid w:val="001D56C5"/>
    <w:rsid w:val="001D7B2B"/>
    <w:rsid w:val="001E4598"/>
    <w:rsid w:val="001E535C"/>
    <w:rsid w:val="001F1D32"/>
    <w:rsid w:val="001F449F"/>
    <w:rsid w:val="0020059D"/>
    <w:rsid w:val="00200E4E"/>
    <w:rsid w:val="00201566"/>
    <w:rsid w:val="002071BE"/>
    <w:rsid w:val="00214600"/>
    <w:rsid w:val="00223EB5"/>
    <w:rsid w:val="002266F4"/>
    <w:rsid w:val="002304C3"/>
    <w:rsid w:val="0023706B"/>
    <w:rsid w:val="002405BB"/>
    <w:rsid w:val="00243698"/>
    <w:rsid w:val="00243B27"/>
    <w:rsid w:val="00243C66"/>
    <w:rsid w:val="002475E2"/>
    <w:rsid w:val="00251DC4"/>
    <w:rsid w:val="00257AFF"/>
    <w:rsid w:val="002625D2"/>
    <w:rsid w:val="00266D3F"/>
    <w:rsid w:val="002712D9"/>
    <w:rsid w:val="00274601"/>
    <w:rsid w:val="00277872"/>
    <w:rsid w:val="002913DC"/>
    <w:rsid w:val="00294B45"/>
    <w:rsid w:val="0029646F"/>
    <w:rsid w:val="002A411A"/>
    <w:rsid w:val="002A6D9C"/>
    <w:rsid w:val="002A6F6B"/>
    <w:rsid w:val="002B4F1A"/>
    <w:rsid w:val="002C1822"/>
    <w:rsid w:val="002D0CF5"/>
    <w:rsid w:val="002D5735"/>
    <w:rsid w:val="002E37DC"/>
    <w:rsid w:val="002E3FD4"/>
    <w:rsid w:val="002E51AA"/>
    <w:rsid w:val="002E53EF"/>
    <w:rsid w:val="002E7F32"/>
    <w:rsid w:val="002F62B9"/>
    <w:rsid w:val="002F72F7"/>
    <w:rsid w:val="002F735E"/>
    <w:rsid w:val="002F76E8"/>
    <w:rsid w:val="00300976"/>
    <w:rsid w:val="00303A7B"/>
    <w:rsid w:val="00310CFD"/>
    <w:rsid w:val="00312FAD"/>
    <w:rsid w:val="00314C5F"/>
    <w:rsid w:val="0031617E"/>
    <w:rsid w:val="003170F4"/>
    <w:rsid w:val="00321D98"/>
    <w:rsid w:val="00325869"/>
    <w:rsid w:val="00326D6A"/>
    <w:rsid w:val="00334930"/>
    <w:rsid w:val="00335345"/>
    <w:rsid w:val="00335CBE"/>
    <w:rsid w:val="00336DCA"/>
    <w:rsid w:val="00341373"/>
    <w:rsid w:val="00342735"/>
    <w:rsid w:val="00351A7E"/>
    <w:rsid w:val="00354A91"/>
    <w:rsid w:val="00362EB6"/>
    <w:rsid w:val="00374B4F"/>
    <w:rsid w:val="00377EBD"/>
    <w:rsid w:val="00380D0D"/>
    <w:rsid w:val="003837CB"/>
    <w:rsid w:val="00383821"/>
    <w:rsid w:val="003843AF"/>
    <w:rsid w:val="003858C9"/>
    <w:rsid w:val="00387A0E"/>
    <w:rsid w:val="0039252D"/>
    <w:rsid w:val="00395807"/>
    <w:rsid w:val="00397A95"/>
    <w:rsid w:val="003A1C36"/>
    <w:rsid w:val="003A5090"/>
    <w:rsid w:val="003B071F"/>
    <w:rsid w:val="003B3230"/>
    <w:rsid w:val="003C43FC"/>
    <w:rsid w:val="003D2535"/>
    <w:rsid w:val="003D26AD"/>
    <w:rsid w:val="003D2F42"/>
    <w:rsid w:val="003D4029"/>
    <w:rsid w:val="003D4252"/>
    <w:rsid w:val="003E0548"/>
    <w:rsid w:val="003E12EC"/>
    <w:rsid w:val="003E1A46"/>
    <w:rsid w:val="003F1957"/>
    <w:rsid w:val="00401BF3"/>
    <w:rsid w:val="00404085"/>
    <w:rsid w:val="00404493"/>
    <w:rsid w:val="00405078"/>
    <w:rsid w:val="004112BB"/>
    <w:rsid w:val="004128C7"/>
    <w:rsid w:val="0042227F"/>
    <w:rsid w:val="004223A5"/>
    <w:rsid w:val="00423410"/>
    <w:rsid w:val="00424E1A"/>
    <w:rsid w:val="00425C33"/>
    <w:rsid w:val="0043237E"/>
    <w:rsid w:val="0043474C"/>
    <w:rsid w:val="00443FA3"/>
    <w:rsid w:val="00444DF2"/>
    <w:rsid w:val="00451099"/>
    <w:rsid w:val="004518E0"/>
    <w:rsid w:val="0045513B"/>
    <w:rsid w:val="00455AA0"/>
    <w:rsid w:val="00455B07"/>
    <w:rsid w:val="00456DB3"/>
    <w:rsid w:val="00457F69"/>
    <w:rsid w:val="00462AEF"/>
    <w:rsid w:val="004712AE"/>
    <w:rsid w:val="004729B7"/>
    <w:rsid w:val="00482BD6"/>
    <w:rsid w:val="0048395E"/>
    <w:rsid w:val="004842F5"/>
    <w:rsid w:val="0048541F"/>
    <w:rsid w:val="00493403"/>
    <w:rsid w:val="00496532"/>
    <w:rsid w:val="004A034B"/>
    <w:rsid w:val="004A3A04"/>
    <w:rsid w:val="004A4A7C"/>
    <w:rsid w:val="004B0AB4"/>
    <w:rsid w:val="004B0BCA"/>
    <w:rsid w:val="004B50BE"/>
    <w:rsid w:val="004B6A11"/>
    <w:rsid w:val="004B70AC"/>
    <w:rsid w:val="004C2923"/>
    <w:rsid w:val="004C421A"/>
    <w:rsid w:val="004D42F0"/>
    <w:rsid w:val="004D43E2"/>
    <w:rsid w:val="004D5FFF"/>
    <w:rsid w:val="004D7791"/>
    <w:rsid w:val="004E2071"/>
    <w:rsid w:val="004E3AA1"/>
    <w:rsid w:val="004E59CB"/>
    <w:rsid w:val="004E7842"/>
    <w:rsid w:val="004F08C8"/>
    <w:rsid w:val="004F3180"/>
    <w:rsid w:val="004F513C"/>
    <w:rsid w:val="004F665F"/>
    <w:rsid w:val="00504313"/>
    <w:rsid w:val="00505674"/>
    <w:rsid w:val="005059C2"/>
    <w:rsid w:val="005071D9"/>
    <w:rsid w:val="00510D60"/>
    <w:rsid w:val="00523B2A"/>
    <w:rsid w:val="00523E12"/>
    <w:rsid w:val="00523E9F"/>
    <w:rsid w:val="0052545B"/>
    <w:rsid w:val="005260A1"/>
    <w:rsid w:val="00531328"/>
    <w:rsid w:val="00534E3B"/>
    <w:rsid w:val="00536CF5"/>
    <w:rsid w:val="005409D3"/>
    <w:rsid w:val="00541DB6"/>
    <w:rsid w:val="00543306"/>
    <w:rsid w:val="00543B8B"/>
    <w:rsid w:val="005467D6"/>
    <w:rsid w:val="005535CD"/>
    <w:rsid w:val="0055697D"/>
    <w:rsid w:val="00556D26"/>
    <w:rsid w:val="00570BF1"/>
    <w:rsid w:val="005768C1"/>
    <w:rsid w:val="005779D8"/>
    <w:rsid w:val="00581A74"/>
    <w:rsid w:val="005828B9"/>
    <w:rsid w:val="00583724"/>
    <w:rsid w:val="00583B58"/>
    <w:rsid w:val="00584E99"/>
    <w:rsid w:val="00592261"/>
    <w:rsid w:val="00596AB1"/>
    <w:rsid w:val="00596CE1"/>
    <w:rsid w:val="005A2141"/>
    <w:rsid w:val="005B02AE"/>
    <w:rsid w:val="005B3713"/>
    <w:rsid w:val="005B4F68"/>
    <w:rsid w:val="005B5A3A"/>
    <w:rsid w:val="005C2C9E"/>
    <w:rsid w:val="005D28A7"/>
    <w:rsid w:val="005D4E75"/>
    <w:rsid w:val="005D56D8"/>
    <w:rsid w:val="005E2757"/>
    <w:rsid w:val="005E46D3"/>
    <w:rsid w:val="005E4C2F"/>
    <w:rsid w:val="005E5F95"/>
    <w:rsid w:val="005E6571"/>
    <w:rsid w:val="005E6680"/>
    <w:rsid w:val="005E74C1"/>
    <w:rsid w:val="005F128C"/>
    <w:rsid w:val="005F385B"/>
    <w:rsid w:val="005F6B14"/>
    <w:rsid w:val="0060308C"/>
    <w:rsid w:val="0060336D"/>
    <w:rsid w:val="006040FD"/>
    <w:rsid w:val="006042CD"/>
    <w:rsid w:val="00605984"/>
    <w:rsid w:val="00605F2F"/>
    <w:rsid w:val="006124B0"/>
    <w:rsid w:val="0061334D"/>
    <w:rsid w:val="00615E88"/>
    <w:rsid w:val="00621AA8"/>
    <w:rsid w:val="00621F8A"/>
    <w:rsid w:val="006235C5"/>
    <w:rsid w:val="00623DB8"/>
    <w:rsid w:val="00632807"/>
    <w:rsid w:val="00647628"/>
    <w:rsid w:val="00652034"/>
    <w:rsid w:val="0065216B"/>
    <w:rsid w:val="006571D1"/>
    <w:rsid w:val="00657F6A"/>
    <w:rsid w:val="00662788"/>
    <w:rsid w:val="0067246A"/>
    <w:rsid w:val="00672D89"/>
    <w:rsid w:val="00674F48"/>
    <w:rsid w:val="00677B12"/>
    <w:rsid w:val="00682AE3"/>
    <w:rsid w:val="006858AD"/>
    <w:rsid w:val="00685DEE"/>
    <w:rsid w:val="006865A7"/>
    <w:rsid w:val="00695139"/>
    <w:rsid w:val="006A008A"/>
    <w:rsid w:val="006A0136"/>
    <w:rsid w:val="006A27FD"/>
    <w:rsid w:val="006A5521"/>
    <w:rsid w:val="006A7D28"/>
    <w:rsid w:val="006B2C98"/>
    <w:rsid w:val="006B2E9A"/>
    <w:rsid w:val="006B5471"/>
    <w:rsid w:val="006C1C50"/>
    <w:rsid w:val="006C2488"/>
    <w:rsid w:val="006C39AA"/>
    <w:rsid w:val="006C46D1"/>
    <w:rsid w:val="006C5A53"/>
    <w:rsid w:val="006C6CBD"/>
    <w:rsid w:val="006D0E21"/>
    <w:rsid w:val="006D3DA1"/>
    <w:rsid w:val="006D7A59"/>
    <w:rsid w:val="006E4835"/>
    <w:rsid w:val="006E4D80"/>
    <w:rsid w:val="006F013F"/>
    <w:rsid w:val="006F0DB2"/>
    <w:rsid w:val="006F4CAE"/>
    <w:rsid w:val="006F5006"/>
    <w:rsid w:val="006F6A3D"/>
    <w:rsid w:val="00702843"/>
    <w:rsid w:val="0070402A"/>
    <w:rsid w:val="00704910"/>
    <w:rsid w:val="00716EB8"/>
    <w:rsid w:val="00720C2B"/>
    <w:rsid w:val="00722ED1"/>
    <w:rsid w:val="00732395"/>
    <w:rsid w:val="00734455"/>
    <w:rsid w:val="007354A2"/>
    <w:rsid w:val="00736CCB"/>
    <w:rsid w:val="00741D81"/>
    <w:rsid w:val="007458F0"/>
    <w:rsid w:val="00746C43"/>
    <w:rsid w:val="00750BDD"/>
    <w:rsid w:val="00753885"/>
    <w:rsid w:val="00755FCA"/>
    <w:rsid w:val="007572C7"/>
    <w:rsid w:val="00762EA7"/>
    <w:rsid w:val="00765353"/>
    <w:rsid w:val="00767F84"/>
    <w:rsid w:val="00770FAE"/>
    <w:rsid w:val="00775D13"/>
    <w:rsid w:val="00775E15"/>
    <w:rsid w:val="00780AE5"/>
    <w:rsid w:val="00782563"/>
    <w:rsid w:val="00784FB5"/>
    <w:rsid w:val="0078708A"/>
    <w:rsid w:val="007870A0"/>
    <w:rsid w:val="007957D9"/>
    <w:rsid w:val="007A3D92"/>
    <w:rsid w:val="007A6435"/>
    <w:rsid w:val="007A6B93"/>
    <w:rsid w:val="007B6666"/>
    <w:rsid w:val="007B701C"/>
    <w:rsid w:val="007C268A"/>
    <w:rsid w:val="007D024F"/>
    <w:rsid w:val="007D1AE8"/>
    <w:rsid w:val="007D1D28"/>
    <w:rsid w:val="007E0DA9"/>
    <w:rsid w:val="007E13F1"/>
    <w:rsid w:val="007E373E"/>
    <w:rsid w:val="007E3DCD"/>
    <w:rsid w:val="007E45FE"/>
    <w:rsid w:val="007F1B99"/>
    <w:rsid w:val="007F59C2"/>
    <w:rsid w:val="007F6765"/>
    <w:rsid w:val="007F6A49"/>
    <w:rsid w:val="007F76C8"/>
    <w:rsid w:val="007F7F79"/>
    <w:rsid w:val="00802ED2"/>
    <w:rsid w:val="008120C0"/>
    <w:rsid w:val="00813ED6"/>
    <w:rsid w:val="0081574D"/>
    <w:rsid w:val="00817E5E"/>
    <w:rsid w:val="00823C78"/>
    <w:rsid w:val="00824AB4"/>
    <w:rsid w:val="00824C46"/>
    <w:rsid w:val="00826142"/>
    <w:rsid w:val="00830BBC"/>
    <w:rsid w:val="00833F57"/>
    <w:rsid w:val="00834BA1"/>
    <w:rsid w:val="00842A9A"/>
    <w:rsid w:val="00852D1B"/>
    <w:rsid w:val="008535C4"/>
    <w:rsid w:val="00856765"/>
    <w:rsid w:val="00856D7D"/>
    <w:rsid w:val="00860EA1"/>
    <w:rsid w:val="00861E4B"/>
    <w:rsid w:val="00863CC8"/>
    <w:rsid w:val="00867624"/>
    <w:rsid w:val="0086785F"/>
    <w:rsid w:val="00867B9F"/>
    <w:rsid w:val="0087246B"/>
    <w:rsid w:val="0087298D"/>
    <w:rsid w:val="00873C1F"/>
    <w:rsid w:val="008765C0"/>
    <w:rsid w:val="00877280"/>
    <w:rsid w:val="0088768A"/>
    <w:rsid w:val="00891868"/>
    <w:rsid w:val="00896FFD"/>
    <w:rsid w:val="008A36F4"/>
    <w:rsid w:val="008A6E76"/>
    <w:rsid w:val="008A71F7"/>
    <w:rsid w:val="008B75A4"/>
    <w:rsid w:val="008B7C09"/>
    <w:rsid w:val="008C30E9"/>
    <w:rsid w:val="008C5175"/>
    <w:rsid w:val="008C6AE6"/>
    <w:rsid w:val="008D028A"/>
    <w:rsid w:val="008D0E20"/>
    <w:rsid w:val="008D1D43"/>
    <w:rsid w:val="008E14FC"/>
    <w:rsid w:val="008F1309"/>
    <w:rsid w:val="008F2D52"/>
    <w:rsid w:val="008F305B"/>
    <w:rsid w:val="0090314F"/>
    <w:rsid w:val="0091012B"/>
    <w:rsid w:val="009248A9"/>
    <w:rsid w:val="00925D97"/>
    <w:rsid w:val="00930426"/>
    <w:rsid w:val="00935DB8"/>
    <w:rsid w:val="00935E74"/>
    <w:rsid w:val="00937ACA"/>
    <w:rsid w:val="00941BB9"/>
    <w:rsid w:val="00947BAD"/>
    <w:rsid w:val="009518BC"/>
    <w:rsid w:val="00954E61"/>
    <w:rsid w:val="009553EE"/>
    <w:rsid w:val="00965DB7"/>
    <w:rsid w:val="0096622E"/>
    <w:rsid w:val="00970110"/>
    <w:rsid w:val="00972C80"/>
    <w:rsid w:val="00973F58"/>
    <w:rsid w:val="00975A11"/>
    <w:rsid w:val="00977465"/>
    <w:rsid w:val="00977944"/>
    <w:rsid w:val="009929AD"/>
    <w:rsid w:val="00994726"/>
    <w:rsid w:val="00994E8C"/>
    <w:rsid w:val="009A581A"/>
    <w:rsid w:val="009A5D23"/>
    <w:rsid w:val="009A7112"/>
    <w:rsid w:val="009A74F8"/>
    <w:rsid w:val="009C0F0D"/>
    <w:rsid w:val="009C62A1"/>
    <w:rsid w:val="009C6C52"/>
    <w:rsid w:val="009C7C52"/>
    <w:rsid w:val="009D0100"/>
    <w:rsid w:val="009D32F3"/>
    <w:rsid w:val="009D33A1"/>
    <w:rsid w:val="009D5FBD"/>
    <w:rsid w:val="009D7334"/>
    <w:rsid w:val="009D7F09"/>
    <w:rsid w:val="009E28C0"/>
    <w:rsid w:val="009E5CE2"/>
    <w:rsid w:val="009E5DAB"/>
    <w:rsid w:val="00A0142C"/>
    <w:rsid w:val="00A04026"/>
    <w:rsid w:val="00A06254"/>
    <w:rsid w:val="00A077BB"/>
    <w:rsid w:val="00A16779"/>
    <w:rsid w:val="00A206F4"/>
    <w:rsid w:val="00A244AA"/>
    <w:rsid w:val="00A26135"/>
    <w:rsid w:val="00A278B0"/>
    <w:rsid w:val="00A27DFB"/>
    <w:rsid w:val="00A30FDD"/>
    <w:rsid w:val="00A34091"/>
    <w:rsid w:val="00A41308"/>
    <w:rsid w:val="00A478E4"/>
    <w:rsid w:val="00A47B39"/>
    <w:rsid w:val="00A56E58"/>
    <w:rsid w:val="00A631F8"/>
    <w:rsid w:val="00A65341"/>
    <w:rsid w:val="00A71813"/>
    <w:rsid w:val="00A74095"/>
    <w:rsid w:val="00A80C14"/>
    <w:rsid w:val="00A83F7A"/>
    <w:rsid w:val="00A8412B"/>
    <w:rsid w:val="00A8475A"/>
    <w:rsid w:val="00A85333"/>
    <w:rsid w:val="00A97995"/>
    <w:rsid w:val="00A97C7B"/>
    <w:rsid w:val="00AA57A5"/>
    <w:rsid w:val="00AB4BD0"/>
    <w:rsid w:val="00AB719B"/>
    <w:rsid w:val="00AB7307"/>
    <w:rsid w:val="00AC08CE"/>
    <w:rsid w:val="00AC124B"/>
    <w:rsid w:val="00AC6598"/>
    <w:rsid w:val="00AC6870"/>
    <w:rsid w:val="00AD0D6D"/>
    <w:rsid w:val="00AD1A54"/>
    <w:rsid w:val="00AD1A73"/>
    <w:rsid w:val="00AD7341"/>
    <w:rsid w:val="00AE14B7"/>
    <w:rsid w:val="00AE405E"/>
    <w:rsid w:val="00AE5093"/>
    <w:rsid w:val="00AE75A0"/>
    <w:rsid w:val="00AF4DDB"/>
    <w:rsid w:val="00AF5059"/>
    <w:rsid w:val="00AF50BF"/>
    <w:rsid w:val="00B000A6"/>
    <w:rsid w:val="00B0208F"/>
    <w:rsid w:val="00B02737"/>
    <w:rsid w:val="00B0286A"/>
    <w:rsid w:val="00B03413"/>
    <w:rsid w:val="00B04346"/>
    <w:rsid w:val="00B06C14"/>
    <w:rsid w:val="00B101B9"/>
    <w:rsid w:val="00B1040B"/>
    <w:rsid w:val="00B12524"/>
    <w:rsid w:val="00B204CE"/>
    <w:rsid w:val="00B23A58"/>
    <w:rsid w:val="00B23A5D"/>
    <w:rsid w:val="00B25D14"/>
    <w:rsid w:val="00B309D9"/>
    <w:rsid w:val="00B33FC6"/>
    <w:rsid w:val="00B4510B"/>
    <w:rsid w:val="00B457FE"/>
    <w:rsid w:val="00B46717"/>
    <w:rsid w:val="00B52A49"/>
    <w:rsid w:val="00B53319"/>
    <w:rsid w:val="00B633C2"/>
    <w:rsid w:val="00B64A73"/>
    <w:rsid w:val="00B72C5C"/>
    <w:rsid w:val="00B757F8"/>
    <w:rsid w:val="00B815C1"/>
    <w:rsid w:val="00B82770"/>
    <w:rsid w:val="00B83B7E"/>
    <w:rsid w:val="00B917FD"/>
    <w:rsid w:val="00B93AC5"/>
    <w:rsid w:val="00B95C07"/>
    <w:rsid w:val="00BA1574"/>
    <w:rsid w:val="00BA1923"/>
    <w:rsid w:val="00BA2ABB"/>
    <w:rsid w:val="00BA5A1E"/>
    <w:rsid w:val="00BA69C6"/>
    <w:rsid w:val="00BA7F0C"/>
    <w:rsid w:val="00BB2D0E"/>
    <w:rsid w:val="00BC4050"/>
    <w:rsid w:val="00BD132A"/>
    <w:rsid w:val="00BD3059"/>
    <w:rsid w:val="00BE1386"/>
    <w:rsid w:val="00BE3CD3"/>
    <w:rsid w:val="00BF0447"/>
    <w:rsid w:val="00BF0591"/>
    <w:rsid w:val="00C01E02"/>
    <w:rsid w:val="00C02B2E"/>
    <w:rsid w:val="00C10612"/>
    <w:rsid w:val="00C11F07"/>
    <w:rsid w:val="00C176C8"/>
    <w:rsid w:val="00C17A2A"/>
    <w:rsid w:val="00C23D34"/>
    <w:rsid w:val="00C24043"/>
    <w:rsid w:val="00C25225"/>
    <w:rsid w:val="00C309FE"/>
    <w:rsid w:val="00C335B4"/>
    <w:rsid w:val="00C37814"/>
    <w:rsid w:val="00C45DB2"/>
    <w:rsid w:val="00C524CD"/>
    <w:rsid w:val="00C5349A"/>
    <w:rsid w:val="00C57557"/>
    <w:rsid w:val="00C61D8D"/>
    <w:rsid w:val="00C70DEB"/>
    <w:rsid w:val="00C73745"/>
    <w:rsid w:val="00C778FB"/>
    <w:rsid w:val="00C80EB6"/>
    <w:rsid w:val="00C815AF"/>
    <w:rsid w:val="00C81AE6"/>
    <w:rsid w:val="00C81C0C"/>
    <w:rsid w:val="00C85321"/>
    <w:rsid w:val="00C8639D"/>
    <w:rsid w:val="00C90BA8"/>
    <w:rsid w:val="00C93133"/>
    <w:rsid w:val="00CA1454"/>
    <w:rsid w:val="00CA1596"/>
    <w:rsid w:val="00CA6763"/>
    <w:rsid w:val="00CB06DD"/>
    <w:rsid w:val="00CB2DED"/>
    <w:rsid w:val="00CB5F8E"/>
    <w:rsid w:val="00CC0412"/>
    <w:rsid w:val="00CC045D"/>
    <w:rsid w:val="00CD1108"/>
    <w:rsid w:val="00CD17ED"/>
    <w:rsid w:val="00CD2850"/>
    <w:rsid w:val="00CD358C"/>
    <w:rsid w:val="00CD5720"/>
    <w:rsid w:val="00CD57E5"/>
    <w:rsid w:val="00CD5F91"/>
    <w:rsid w:val="00CE4277"/>
    <w:rsid w:val="00CE5EFB"/>
    <w:rsid w:val="00CE622E"/>
    <w:rsid w:val="00CF13E4"/>
    <w:rsid w:val="00D0359D"/>
    <w:rsid w:val="00D049E0"/>
    <w:rsid w:val="00D04A71"/>
    <w:rsid w:val="00D07912"/>
    <w:rsid w:val="00D10846"/>
    <w:rsid w:val="00D10E75"/>
    <w:rsid w:val="00D11B90"/>
    <w:rsid w:val="00D14A20"/>
    <w:rsid w:val="00D1546E"/>
    <w:rsid w:val="00D17742"/>
    <w:rsid w:val="00D1787C"/>
    <w:rsid w:val="00D1788A"/>
    <w:rsid w:val="00D26B6B"/>
    <w:rsid w:val="00D273DB"/>
    <w:rsid w:val="00D31613"/>
    <w:rsid w:val="00D3691A"/>
    <w:rsid w:val="00D426C8"/>
    <w:rsid w:val="00D428A2"/>
    <w:rsid w:val="00D42B09"/>
    <w:rsid w:val="00D45317"/>
    <w:rsid w:val="00D5056C"/>
    <w:rsid w:val="00D521ED"/>
    <w:rsid w:val="00D52244"/>
    <w:rsid w:val="00D524E1"/>
    <w:rsid w:val="00D61AAA"/>
    <w:rsid w:val="00D641C6"/>
    <w:rsid w:val="00D66105"/>
    <w:rsid w:val="00D66D69"/>
    <w:rsid w:val="00D71F31"/>
    <w:rsid w:val="00D74AB4"/>
    <w:rsid w:val="00D77473"/>
    <w:rsid w:val="00D807BC"/>
    <w:rsid w:val="00D938F5"/>
    <w:rsid w:val="00D95319"/>
    <w:rsid w:val="00D95EEA"/>
    <w:rsid w:val="00DA6032"/>
    <w:rsid w:val="00DA6318"/>
    <w:rsid w:val="00DA74BF"/>
    <w:rsid w:val="00DB1F22"/>
    <w:rsid w:val="00DB2F59"/>
    <w:rsid w:val="00DB61DF"/>
    <w:rsid w:val="00DB6730"/>
    <w:rsid w:val="00DC05FE"/>
    <w:rsid w:val="00DC1A94"/>
    <w:rsid w:val="00DC2593"/>
    <w:rsid w:val="00DC6662"/>
    <w:rsid w:val="00DC728F"/>
    <w:rsid w:val="00DD522D"/>
    <w:rsid w:val="00DE20BD"/>
    <w:rsid w:val="00DE4F18"/>
    <w:rsid w:val="00DE5256"/>
    <w:rsid w:val="00DE664F"/>
    <w:rsid w:val="00DF464A"/>
    <w:rsid w:val="00DF7991"/>
    <w:rsid w:val="00E02854"/>
    <w:rsid w:val="00E0430A"/>
    <w:rsid w:val="00E04BE0"/>
    <w:rsid w:val="00E10F69"/>
    <w:rsid w:val="00E21FC8"/>
    <w:rsid w:val="00E23897"/>
    <w:rsid w:val="00E2604A"/>
    <w:rsid w:val="00E307CD"/>
    <w:rsid w:val="00E31B44"/>
    <w:rsid w:val="00E3262B"/>
    <w:rsid w:val="00E33DE7"/>
    <w:rsid w:val="00E35803"/>
    <w:rsid w:val="00E41B29"/>
    <w:rsid w:val="00E42985"/>
    <w:rsid w:val="00E52B9E"/>
    <w:rsid w:val="00E54572"/>
    <w:rsid w:val="00E62054"/>
    <w:rsid w:val="00E64B7E"/>
    <w:rsid w:val="00E67328"/>
    <w:rsid w:val="00E712C4"/>
    <w:rsid w:val="00E72B4B"/>
    <w:rsid w:val="00E73525"/>
    <w:rsid w:val="00E82AAF"/>
    <w:rsid w:val="00E835EB"/>
    <w:rsid w:val="00E83E7E"/>
    <w:rsid w:val="00E94A89"/>
    <w:rsid w:val="00E94F79"/>
    <w:rsid w:val="00E955A1"/>
    <w:rsid w:val="00E9690C"/>
    <w:rsid w:val="00EA0522"/>
    <w:rsid w:val="00EA0BFD"/>
    <w:rsid w:val="00EA1866"/>
    <w:rsid w:val="00EA316E"/>
    <w:rsid w:val="00EA3548"/>
    <w:rsid w:val="00EA3BA0"/>
    <w:rsid w:val="00EA6CFD"/>
    <w:rsid w:val="00EB02CC"/>
    <w:rsid w:val="00EB5047"/>
    <w:rsid w:val="00EB6625"/>
    <w:rsid w:val="00EC0590"/>
    <w:rsid w:val="00EC48F9"/>
    <w:rsid w:val="00EC5F97"/>
    <w:rsid w:val="00ED1558"/>
    <w:rsid w:val="00ED1727"/>
    <w:rsid w:val="00EE2799"/>
    <w:rsid w:val="00EE55AD"/>
    <w:rsid w:val="00EF0877"/>
    <w:rsid w:val="00EF154C"/>
    <w:rsid w:val="00EF325C"/>
    <w:rsid w:val="00EF56D0"/>
    <w:rsid w:val="00EF7341"/>
    <w:rsid w:val="00F00F95"/>
    <w:rsid w:val="00F10DE7"/>
    <w:rsid w:val="00F119AE"/>
    <w:rsid w:val="00F12060"/>
    <w:rsid w:val="00F1305C"/>
    <w:rsid w:val="00F137D7"/>
    <w:rsid w:val="00F157D9"/>
    <w:rsid w:val="00F17F1E"/>
    <w:rsid w:val="00F20ABE"/>
    <w:rsid w:val="00F26629"/>
    <w:rsid w:val="00F44E60"/>
    <w:rsid w:val="00F50DE2"/>
    <w:rsid w:val="00F5233A"/>
    <w:rsid w:val="00F637F0"/>
    <w:rsid w:val="00F63932"/>
    <w:rsid w:val="00F64885"/>
    <w:rsid w:val="00F759A4"/>
    <w:rsid w:val="00F80BAE"/>
    <w:rsid w:val="00F815F0"/>
    <w:rsid w:val="00F82F54"/>
    <w:rsid w:val="00F9042C"/>
    <w:rsid w:val="00F9122A"/>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C0B45"/>
    <w:rsid w:val="00FC0C09"/>
    <w:rsid w:val="00FC3E75"/>
    <w:rsid w:val="00FC4C11"/>
    <w:rsid w:val="00FC56C1"/>
    <w:rsid w:val="00FC594B"/>
    <w:rsid w:val="00FD067F"/>
    <w:rsid w:val="00FD7259"/>
    <w:rsid w:val="00FE3C47"/>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eaWorldSanDiego.com/SummerVib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uaticaSanDiego.com" TargetMode="External"/><Relationship Id="rId5" Type="http://schemas.openxmlformats.org/officeDocument/2006/relationships/settings" Target="settings.xml"/><Relationship Id="rId10" Type="http://schemas.openxmlformats.org/officeDocument/2006/relationships/hyperlink" Target="http://www.SeaWorldSanDiego.com" TargetMode="External"/><Relationship Id="rId4" Type="http://schemas.microsoft.com/office/2007/relationships/stylesWithEffects" Target="stylesWithEffects.xml"/><Relationship Id="rId9" Type="http://schemas.openxmlformats.org/officeDocument/2006/relationships/hyperlink" Target="http://www.SeaWorldSanDiego.com/SevenS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BAEC0-E4F0-437C-84EF-7AA02C03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4487</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2016-05-03T23:30:00Z</cp:lastPrinted>
  <dcterms:created xsi:type="dcterms:W3CDTF">2016-05-06T18:57:00Z</dcterms:created>
  <dcterms:modified xsi:type="dcterms:W3CDTF">2016-05-06T18:57:00Z</dcterms:modified>
</cp:coreProperties>
</file>